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7277E" w14:textId="77777777" w:rsidR="00C41652" w:rsidRDefault="00C41652" w:rsidP="00C41652">
      <w:pPr>
        <w:jc w:val="center"/>
        <w:rPr>
          <w:b/>
          <w:sz w:val="28"/>
          <w:szCs w:val="28"/>
        </w:rPr>
      </w:pPr>
    </w:p>
    <w:p w14:paraId="7552E5B6" w14:textId="77777777" w:rsidR="00C41652" w:rsidRDefault="00C41652" w:rsidP="00C41652">
      <w:pPr>
        <w:jc w:val="center"/>
        <w:rPr>
          <w:b/>
          <w:sz w:val="28"/>
          <w:szCs w:val="28"/>
        </w:rPr>
      </w:pPr>
      <w:r w:rsidRPr="007B2FEC">
        <w:rPr>
          <w:noProof/>
          <w:lang w:eastAsia="ru-RU"/>
        </w:rPr>
        <w:drawing>
          <wp:inline distT="0" distB="0" distL="0" distR="0" wp14:anchorId="021488C7" wp14:editId="68CFF0C4">
            <wp:extent cx="8667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08436843" w14:textId="77777777" w:rsidR="00C41652" w:rsidRPr="00CE1B56" w:rsidRDefault="00C41652" w:rsidP="00C41652">
      <w:pPr>
        <w:spacing w:after="0" w:line="240" w:lineRule="auto"/>
        <w:jc w:val="center"/>
        <w:rPr>
          <w:rFonts w:ascii="Times New Roman" w:hAnsi="Times New Roman"/>
          <w:b/>
          <w:sz w:val="40"/>
          <w:szCs w:val="20"/>
          <w:lang w:eastAsia="ru-RU"/>
        </w:rPr>
      </w:pPr>
      <w:r w:rsidRPr="00CE1B56">
        <w:rPr>
          <w:rFonts w:ascii="Times New Roman" w:hAnsi="Times New Roman"/>
          <w:b/>
          <w:sz w:val="40"/>
          <w:szCs w:val="20"/>
          <w:lang w:eastAsia="ru-RU"/>
        </w:rPr>
        <w:t xml:space="preserve">Администрация </w:t>
      </w:r>
    </w:p>
    <w:p w14:paraId="1D03909C" w14:textId="77777777" w:rsidR="00C41652" w:rsidRPr="00CE1B56" w:rsidRDefault="00C41652" w:rsidP="00C41652">
      <w:pPr>
        <w:spacing w:after="0" w:line="240" w:lineRule="auto"/>
        <w:jc w:val="center"/>
        <w:rPr>
          <w:rFonts w:ascii="Times New Roman" w:hAnsi="Times New Roman"/>
          <w:b/>
          <w:sz w:val="40"/>
          <w:szCs w:val="20"/>
          <w:lang w:eastAsia="ru-RU"/>
        </w:rPr>
      </w:pPr>
      <w:r w:rsidRPr="00CE1B56">
        <w:rPr>
          <w:rFonts w:ascii="Times New Roman" w:hAnsi="Times New Roman"/>
          <w:b/>
          <w:sz w:val="40"/>
          <w:szCs w:val="20"/>
          <w:lang w:eastAsia="ru-RU"/>
        </w:rPr>
        <w:t>Забайкальского муниципального округа</w:t>
      </w:r>
    </w:p>
    <w:p w14:paraId="2CCF61FA" w14:textId="77777777" w:rsidR="00C41652" w:rsidRPr="00CE1B56" w:rsidRDefault="00C41652" w:rsidP="00C41652">
      <w:pPr>
        <w:spacing w:after="0" w:line="240" w:lineRule="auto"/>
        <w:jc w:val="center"/>
        <w:outlineLvl w:val="0"/>
        <w:rPr>
          <w:rFonts w:ascii="Times New Roman" w:hAnsi="Times New Roman"/>
          <w:b/>
          <w:bCs/>
          <w:kern w:val="28"/>
          <w:sz w:val="20"/>
          <w:szCs w:val="20"/>
          <w:lang w:eastAsia="ru-RU"/>
        </w:rPr>
      </w:pPr>
    </w:p>
    <w:p w14:paraId="2AEE7B3B" w14:textId="77777777" w:rsidR="00C41652" w:rsidRPr="00CE1B56" w:rsidRDefault="00C41652" w:rsidP="00C41652">
      <w:pPr>
        <w:keepNext/>
        <w:spacing w:after="0" w:line="240" w:lineRule="auto"/>
        <w:jc w:val="center"/>
        <w:outlineLvl w:val="1"/>
        <w:rPr>
          <w:rFonts w:ascii="Times New Roman" w:hAnsi="Times New Roman"/>
          <w:b/>
          <w:sz w:val="40"/>
          <w:szCs w:val="20"/>
          <w:lang w:eastAsia="ru-RU"/>
        </w:rPr>
      </w:pPr>
      <w:r>
        <w:rPr>
          <w:rFonts w:ascii="Times New Roman" w:hAnsi="Times New Roman"/>
          <w:b/>
          <w:sz w:val="40"/>
          <w:szCs w:val="20"/>
          <w:lang w:eastAsia="ru-RU"/>
        </w:rPr>
        <w:t>ПОСТАНОВЛЕНИЕ</w:t>
      </w:r>
    </w:p>
    <w:p w14:paraId="19FA3DE2" w14:textId="77777777" w:rsidR="00C41652" w:rsidRPr="00CE1B56" w:rsidRDefault="00C41652" w:rsidP="00C41652">
      <w:pPr>
        <w:spacing w:after="0" w:line="240" w:lineRule="auto"/>
        <w:jc w:val="center"/>
        <w:rPr>
          <w:rFonts w:ascii="Times New Roman" w:hAnsi="Times New Roman"/>
          <w:sz w:val="20"/>
          <w:szCs w:val="20"/>
          <w:lang w:eastAsia="ru-RU"/>
        </w:rPr>
      </w:pPr>
    </w:p>
    <w:p w14:paraId="3024CA77" w14:textId="56C4592F" w:rsidR="00C41652" w:rsidRPr="00CE1B56" w:rsidRDefault="00C41652" w:rsidP="00C41652">
      <w:pPr>
        <w:tabs>
          <w:tab w:val="left" w:pos="7815"/>
        </w:tabs>
        <w:spacing w:after="0" w:line="240" w:lineRule="auto"/>
        <w:rPr>
          <w:rFonts w:ascii="Times New Roman" w:hAnsi="Times New Roman"/>
          <w:sz w:val="28"/>
          <w:szCs w:val="28"/>
          <w:lang w:eastAsia="ru-RU"/>
        </w:rPr>
      </w:pPr>
      <w:r w:rsidRPr="00CE1B56">
        <w:rPr>
          <w:rFonts w:ascii="Times New Roman" w:hAnsi="Times New Roman"/>
          <w:sz w:val="28"/>
          <w:szCs w:val="28"/>
          <w:lang w:eastAsia="ru-RU"/>
        </w:rPr>
        <w:t>«</w:t>
      </w:r>
      <w:r w:rsidR="00407FAE">
        <w:rPr>
          <w:rFonts w:ascii="Times New Roman" w:hAnsi="Times New Roman"/>
          <w:sz w:val="28"/>
          <w:szCs w:val="28"/>
          <w:lang w:eastAsia="ru-RU"/>
        </w:rPr>
        <w:t>23</w:t>
      </w:r>
      <w:r w:rsidR="00AA0A91" w:rsidRPr="00CE1B56">
        <w:rPr>
          <w:rFonts w:ascii="Times New Roman" w:hAnsi="Times New Roman"/>
          <w:sz w:val="28"/>
          <w:szCs w:val="28"/>
          <w:lang w:eastAsia="ru-RU"/>
        </w:rPr>
        <w:t xml:space="preserve">» </w:t>
      </w:r>
      <w:r w:rsidR="00407FAE">
        <w:rPr>
          <w:rFonts w:ascii="Times New Roman" w:hAnsi="Times New Roman"/>
          <w:sz w:val="28"/>
          <w:szCs w:val="28"/>
          <w:lang w:eastAsia="ru-RU"/>
        </w:rPr>
        <w:t xml:space="preserve">мая </w:t>
      </w:r>
      <w:r w:rsidRPr="00CE1B56">
        <w:rPr>
          <w:rFonts w:ascii="Times New Roman" w:hAnsi="Times New Roman"/>
          <w:sz w:val="28"/>
          <w:szCs w:val="28"/>
          <w:lang w:eastAsia="ru-RU"/>
        </w:rPr>
        <w:t xml:space="preserve">2025 г.                                                                         </w:t>
      </w:r>
      <w:r w:rsidR="00407FAE">
        <w:rPr>
          <w:rFonts w:ascii="Times New Roman" w:hAnsi="Times New Roman"/>
          <w:sz w:val="28"/>
          <w:szCs w:val="28"/>
          <w:lang w:eastAsia="ru-RU"/>
        </w:rPr>
        <w:t xml:space="preserve">                 </w:t>
      </w:r>
      <w:bookmarkStart w:id="0" w:name="_GoBack"/>
      <w:bookmarkEnd w:id="0"/>
      <w:r w:rsidRPr="00CE1B56">
        <w:rPr>
          <w:rFonts w:ascii="Times New Roman" w:hAnsi="Times New Roman"/>
          <w:sz w:val="28"/>
          <w:szCs w:val="28"/>
          <w:lang w:eastAsia="ru-RU"/>
        </w:rPr>
        <w:t xml:space="preserve">  № </w:t>
      </w:r>
      <w:r w:rsidR="00407FAE">
        <w:rPr>
          <w:rFonts w:ascii="Times New Roman" w:hAnsi="Times New Roman"/>
          <w:sz w:val="28"/>
          <w:szCs w:val="28"/>
          <w:lang w:eastAsia="ru-RU"/>
        </w:rPr>
        <w:t xml:space="preserve"> 781</w:t>
      </w:r>
    </w:p>
    <w:p w14:paraId="0E77F606" w14:textId="77777777" w:rsidR="00C41652" w:rsidRPr="00CE1B56" w:rsidRDefault="00C41652" w:rsidP="00C41652">
      <w:pPr>
        <w:spacing w:after="0" w:line="240" w:lineRule="auto"/>
        <w:jc w:val="center"/>
        <w:rPr>
          <w:rFonts w:ascii="Times New Roman" w:hAnsi="Times New Roman"/>
          <w:b/>
          <w:sz w:val="32"/>
          <w:szCs w:val="32"/>
          <w:lang w:eastAsia="ru-RU"/>
        </w:rPr>
      </w:pPr>
      <w:proofErr w:type="spellStart"/>
      <w:r w:rsidRPr="00CE1B56">
        <w:rPr>
          <w:rFonts w:ascii="Times New Roman" w:hAnsi="Times New Roman"/>
          <w:b/>
          <w:sz w:val="32"/>
          <w:szCs w:val="32"/>
          <w:lang w:eastAsia="ru-RU"/>
        </w:rPr>
        <w:t>п.г.т</w:t>
      </w:r>
      <w:proofErr w:type="spellEnd"/>
      <w:r w:rsidRPr="00CE1B56">
        <w:rPr>
          <w:rFonts w:ascii="Times New Roman" w:hAnsi="Times New Roman"/>
          <w:b/>
          <w:sz w:val="32"/>
          <w:szCs w:val="32"/>
          <w:lang w:eastAsia="ru-RU"/>
        </w:rPr>
        <w:t>. Забайкальск</w:t>
      </w:r>
    </w:p>
    <w:p w14:paraId="2B25FFE6" w14:textId="47A32910" w:rsidR="00D63DBC" w:rsidRPr="00C41652" w:rsidRDefault="002C60F3" w:rsidP="0052366B">
      <w:pPr>
        <w:pStyle w:val="af5"/>
        <w:spacing w:after="240"/>
        <w:jc w:val="both"/>
      </w:pPr>
      <w:r>
        <w:t xml:space="preserve">     </w:t>
      </w:r>
      <w:r w:rsidR="0094056E" w:rsidRPr="0094056E">
        <w:t>Об утверждении административного регламента предоставления муниципальной услуги «</w:t>
      </w:r>
      <w:r w:rsidR="00C41652" w:rsidRPr="0094056E">
        <w:t xml:space="preserve">Присвоение </w:t>
      </w:r>
      <w:r w:rsidR="00C41652">
        <w:t>адреса</w:t>
      </w:r>
      <w:r w:rsidR="00C41652" w:rsidRPr="0094056E">
        <w:t xml:space="preserve"> </w:t>
      </w:r>
      <w:r w:rsidR="00C41652">
        <w:t>объекту</w:t>
      </w:r>
      <w:r w:rsidR="0094056E" w:rsidRPr="0094056E">
        <w:t xml:space="preserve"> адресации, изменение и аннулирование такого адреса» </w:t>
      </w:r>
    </w:p>
    <w:p w14:paraId="603C2246" w14:textId="7FFF3A1A" w:rsidR="005D1B28" w:rsidRPr="0052366B" w:rsidRDefault="005D1B28" w:rsidP="005D1B28">
      <w:pPr>
        <w:spacing w:before="240" w:after="0" w:line="240" w:lineRule="auto"/>
        <w:ind w:firstLine="709"/>
        <w:jc w:val="both"/>
        <w:rPr>
          <w:rFonts w:ascii="Times New Roman" w:hAnsi="Times New Roman"/>
          <w:sz w:val="28"/>
          <w:szCs w:val="28"/>
          <w:lang w:eastAsia="ru-RU"/>
        </w:rPr>
      </w:pPr>
      <w:bookmarkStart w:id="1" w:name="_Hlk194494901"/>
      <w:proofErr w:type="gramStart"/>
      <w:r w:rsidRPr="005D1B28">
        <w:rPr>
          <w:rFonts w:ascii="Times New Roman" w:hAnsi="Times New Roman"/>
          <w:sz w:val="28"/>
          <w:szCs w:val="28"/>
          <w:lang w:eastAsia="ru-RU"/>
        </w:rPr>
        <w:t xml:space="preserve">В соответствии с Федеральным законом от 27 июля 2010 года № 210-ФЗ «Об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Российский Федерации, </w:t>
      </w:r>
      <w:hyperlink r:id="rId10" w:history="1">
        <w:r w:rsidRPr="005D1B28">
          <w:rPr>
            <w:rFonts w:ascii="Times New Roman" w:hAnsi="Times New Roman"/>
            <w:color w:val="000000" w:themeColor="text1"/>
            <w:sz w:val="28"/>
            <w:szCs w:val="28"/>
            <w:lang w:eastAsia="ru-RU"/>
          </w:rPr>
          <w:t>постановлением</w:t>
        </w:r>
      </w:hyperlink>
      <w:r w:rsidRPr="005D1B28">
        <w:rPr>
          <w:rFonts w:ascii="Times New Roman" w:hAnsi="Times New Roman"/>
          <w:color w:val="000000" w:themeColor="text1"/>
          <w:sz w:val="28"/>
          <w:szCs w:val="28"/>
          <w:lang w:eastAsia="ru-RU"/>
        </w:rPr>
        <w:t xml:space="preserve"> администрации Забайкальского муниципального округа от 07.02.2025 года</w:t>
      </w:r>
      <w:proofErr w:type="gramEnd"/>
      <w:r w:rsidRPr="005D1B28">
        <w:rPr>
          <w:rFonts w:ascii="Times New Roman" w:hAnsi="Times New Roman"/>
          <w:color w:val="000000" w:themeColor="text1"/>
          <w:sz w:val="28"/>
          <w:szCs w:val="28"/>
          <w:lang w:eastAsia="ru-RU"/>
        </w:rPr>
        <w:t xml:space="preserve">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w:t>
      </w:r>
      <w:r w:rsidRPr="005D1B28">
        <w:rPr>
          <w:rFonts w:ascii="Times New Roman" w:hAnsi="Times New Roman"/>
          <w:sz w:val="28"/>
          <w:szCs w:val="28"/>
          <w:lang w:eastAsia="ru-RU"/>
        </w:rPr>
        <w:t xml:space="preserve">на основании </w:t>
      </w:r>
      <w:r w:rsidR="00C02F3B">
        <w:rPr>
          <w:rFonts w:ascii="Times New Roman" w:hAnsi="Times New Roman"/>
          <w:sz w:val="28"/>
          <w:szCs w:val="28"/>
          <w:lang w:eastAsia="ru-RU"/>
        </w:rPr>
        <w:t>ст.31</w:t>
      </w:r>
      <w:r w:rsidRPr="005D1B28">
        <w:rPr>
          <w:rFonts w:ascii="Times New Roman" w:hAnsi="Times New Roman"/>
          <w:sz w:val="28"/>
          <w:szCs w:val="28"/>
          <w:lang w:eastAsia="ru-RU"/>
        </w:rPr>
        <w:t>Устава Забайкальского муниципального округа,</w:t>
      </w:r>
      <w:r w:rsidRPr="005D1B28">
        <w:rPr>
          <w:rFonts w:cs="Calibri"/>
          <w:sz w:val="28"/>
          <w:szCs w:val="28"/>
          <w:lang w:eastAsia="ru-RU"/>
        </w:rPr>
        <w:t xml:space="preserve"> </w:t>
      </w:r>
      <w:r w:rsidRPr="005D1B28">
        <w:rPr>
          <w:rFonts w:ascii="Times New Roman" w:hAnsi="Times New Roman"/>
          <w:b/>
          <w:sz w:val="28"/>
          <w:szCs w:val="28"/>
        </w:rPr>
        <w:t>постановляет:</w:t>
      </w:r>
      <w:bookmarkEnd w:id="1"/>
    </w:p>
    <w:p w14:paraId="2F1487C1" w14:textId="6526621E" w:rsidR="00227B85" w:rsidRDefault="0026662C" w:rsidP="00A45BBA">
      <w:pPr>
        <w:pStyle w:val="ad"/>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C41652">
        <w:rPr>
          <w:rFonts w:ascii="Times New Roman" w:hAnsi="Times New Roman"/>
          <w:sz w:val="28"/>
          <w:szCs w:val="28"/>
        </w:rPr>
        <w:t xml:space="preserve">Утвердить Административный регламент предоставления муниципальной услуги </w:t>
      </w:r>
      <w:r w:rsidR="00414379" w:rsidRPr="00C41652">
        <w:rPr>
          <w:rFonts w:ascii="Times New Roman" w:hAnsi="Times New Roman"/>
          <w:sz w:val="28"/>
          <w:szCs w:val="28"/>
        </w:rPr>
        <w:t xml:space="preserve">«Присвоение адресов объектам адресации, изменение, аннулирование </w:t>
      </w:r>
      <w:r w:rsidR="0094056E" w:rsidRPr="00C41652">
        <w:rPr>
          <w:rFonts w:ascii="Times New Roman" w:hAnsi="Times New Roman"/>
          <w:sz w:val="28"/>
          <w:szCs w:val="28"/>
        </w:rPr>
        <w:t>такого адреса</w:t>
      </w:r>
      <w:r w:rsidR="00C02F3B">
        <w:rPr>
          <w:rFonts w:ascii="Times New Roman" w:hAnsi="Times New Roman"/>
          <w:sz w:val="28"/>
          <w:szCs w:val="28"/>
        </w:rPr>
        <w:t>».</w:t>
      </w:r>
    </w:p>
    <w:p w14:paraId="41A8C843" w14:textId="0C8F09D2" w:rsidR="000007F4" w:rsidRPr="00C41652" w:rsidRDefault="000007F4" w:rsidP="00A45BBA">
      <w:pPr>
        <w:pStyle w:val="ad"/>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BE66AB">
        <w:rPr>
          <w:rFonts w:ascii="Times New Roman" w:hAnsi="Times New Roman"/>
          <w:sz w:val="28"/>
          <w:szCs w:val="28"/>
        </w:rPr>
        <w:t>Признать утратившим силу постановление администрации городского поселения «Забайкальское» от</w:t>
      </w:r>
      <w:r>
        <w:rPr>
          <w:rFonts w:ascii="Times New Roman" w:hAnsi="Times New Roman"/>
          <w:sz w:val="28"/>
          <w:szCs w:val="28"/>
        </w:rPr>
        <w:t xml:space="preserve"> 17.11.2022</w:t>
      </w:r>
      <w:r w:rsidR="004317DA">
        <w:rPr>
          <w:rFonts w:ascii="Times New Roman" w:hAnsi="Times New Roman"/>
          <w:sz w:val="28"/>
          <w:szCs w:val="28"/>
        </w:rPr>
        <w:t xml:space="preserve"> </w:t>
      </w:r>
      <w:r>
        <w:rPr>
          <w:rFonts w:ascii="Times New Roman" w:hAnsi="Times New Roman"/>
          <w:sz w:val="28"/>
          <w:szCs w:val="28"/>
        </w:rPr>
        <w:t>год</w:t>
      </w:r>
      <w:r w:rsidR="004317DA">
        <w:rPr>
          <w:rFonts w:ascii="Times New Roman" w:hAnsi="Times New Roman"/>
          <w:sz w:val="28"/>
          <w:szCs w:val="28"/>
        </w:rPr>
        <w:t>а</w:t>
      </w:r>
      <w:r>
        <w:rPr>
          <w:rFonts w:ascii="Times New Roman" w:hAnsi="Times New Roman"/>
          <w:sz w:val="28"/>
          <w:szCs w:val="28"/>
        </w:rPr>
        <w:t xml:space="preserve"> № 438</w:t>
      </w:r>
      <w:proofErr w:type="gramStart"/>
      <w:r>
        <w:rPr>
          <w:rFonts w:ascii="Times New Roman" w:hAnsi="Times New Roman"/>
          <w:sz w:val="28"/>
          <w:szCs w:val="28"/>
        </w:rPr>
        <w:t xml:space="preserve"> </w:t>
      </w:r>
      <w:r w:rsidRPr="000007F4">
        <w:rPr>
          <w:rFonts w:ascii="Times New Roman" w:hAnsi="Times New Roman"/>
          <w:sz w:val="28"/>
          <w:szCs w:val="28"/>
        </w:rPr>
        <w:t>О</w:t>
      </w:r>
      <w:proofErr w:type="gramEnd"/>
      <w:r w:rsidRPr="000007F4">
        <w:rPr>
          <w:rFonts w:ascii="Times New Roman" w:hAnsi="Times New Roman"/>
          <w:sz w:val="28"/>
          <w:szCs w:val="28"/>
        </w:rPr>
        <w:t>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городского поселения «Забайкальское»</w:t>
      </w:r>
      <w:r w:rsidR="00C02F3B">
        <w:rPr>
          <w:rFonts w:ascii="Times New Roman" w:hAnsi="Times New Roman"/>
          <w:sz w:val="28"/>
          <w:szCs w:val="28"/>
        </w:rPr>
        <w:t>.</w:t>
      </w:r>
    </w:p>
    <w:p w14:paraId="03178151" w14:textId="77777777" w:rsidR="0026662C" w:rsidRDefault="0026662C" w:rsidP="00A45BBA">
      <w:pPr>
        <w:pStyle w:val="ConsPlusTitle"/>
        <w:widowControl/>
        <w:numPr>
          <w:ilvl w:val="0"/>
          <w:numId w:val="26"/>
        </w:numPr>
        <w:ind w:left="0" w:firstLine="567"/>
        <w:jc w:val="both"/>
        <w:rPr>
          <w:rFonts w:ascii="Times New Roman" w:hAnsi="Times New Roman" w:cs="Times New Roman"/>
          <w:b w:val="0"/>
          <w:sz w:val="28"/>
          <w:szCs w:val="28"/>
        </w:rPr>
      </w:pPr>
      <w:r w:rsidRPr="004426A7">
        <w:rPr>
          <w:rFonts w:ascii="Times New Roman" w:hAnsi="Times New Roman" w:cs="Times New Roman"/>
          <w:b w:val="0"/>
          <w:sz w:val="28"/>
          <w:szCs w:val="28"/>
        </w:rPr>
        <w:t>Настоящее постановление вступает в силу</w:t>
      </w:r>
      <w:r>
        <w:rPr>
          <w:rFonts w:ascii="Times New Roman" w:hAnsi="Times New Roman" w:cs="Times New Roman"/>
          <w:b w:val="0"/>
          <w:sz w:val="28"/>
          <w:szCs w:val="28"/>
        </w:rPr>
        <w:t xml:space="preserve"> на следующий день после дня его официального опубликования.</w:t>
      </w:r>
    </w:p>
    <w:p w14:paraId="2C3F98D9" w14:textId="77777777" w:rsidR="0094056E" w:rsidRPr="00800894" w:rsidRDefault="00C41652" w:rsidP="00A45BBA">
      <w:pPr>
        <w:pStyle w:val="ad"/>
        <w:numPr>
          <w:ilvl w:val="0"/>
          <w:numId w:val="26"/>
        </w:numPr>
        <w:spacing w:after="0" w:line="240" w:lineRule="auto"/>
        <w:ind w:left="0" w:firstLine="567"/>
        <w:jc w:val="both"/>
        <w:rPr>
          <w:rFonts w:ascii="Times New Roman" w:hAnsi="Times New Roman"/>
          <w:sz w:val="28"/>
          <w:szCs w:val="28"/>
        </w:rPr>
      </w:pPr>
      <w:r w:rsidRPr="00C41652">
        <w:rPr>
          <w:rFonts w:ascii="Times New Roman" w:hAnsi="Times New Roman"/>
          <w:bCs/>
          <w:sz w:val="28"/>
          <w:szCs w:val="28"/>
        </w:rPr>
        <w:t>Настоящее постановление опубликовать в информационном вестнике «Забайкальское обозрение» и разместить на официальном сайте</w:t>
      </w:r>
      <w:r w:rsidRPr="00C41652">
        <w:rPr>
          <w:rFonts w:ascii="Times New Roman" w:hAnsi="Times New Roman"/>
          <w:sz w:val="28"/>
          <w:szCs w:val="28"/>
          <w:u w:val="single"/>
        </w:rPr>
        <w:t xml:space="preserve">  </w:t>
      </w:r>
      <w:hyperlink r:id="rId11" w:history="1">
        <w:r w:rsidRPr="00C41652">
          <w:rPr>
            <w:rStyle w:val="aa"/>
            <w:rFonts w:ascii="Times New Roman" w:hAnsi="Times New Roman"/>
            <w:sz w:val="28"/>
            <w:szCs w:val="28"/>
          </w:rPr>
          <w:t>https://zabaikalskadm.ru/</w:t>
        </w:r>
      </w:hyperlink>
      <w:r w:rsidRPr="00C41652">
        <w:rPr>
          <w:rFonts w:ascii="Times New Roman" w:hAnsi="Times New Roman"/>
          <w:bCs/>
          <w:sz w:val="28"/>
          <w:szCs w:val="28"/>
        </w:rPr>
        <w:t xml:space="preserve"> Администрации Забайкальского муниципального округа в сети Интернет.</w:t>
      </w:r>
    </w:p>
    <w:p w14:paraId="1ED7921A" w14:textId="77777777" w:rsidR="00800894" w:rsidRDefault="00800894" w:rsidP="00800894">
      <w:pPr>
        <w:spacing w:after="0" w:line="240" w:lineRule="auto"/>
        <w:jc w:val="both"/>
        <w:rPr>
          <w:rFonts w:ascii="Times New Roman" w:hAnsi="Times New Roman"/>
          <w:sz w:val="28"/>
          <w:szCs w:val="28"/>
        </w:rPr>
      </w:pPr>
    </w:p>
    <w:p w14:paraId="4F0CBE0B" w14:textId="77777777" w:rsidR="00800894" w:rsidRPr="00800894" w:rsidRDefault="00800894" w:rsidP="00800894">
      <w:pPr>
        <w:spacing w:after="0" w:line="240" w:lineRule="auto"/>
        <w:jc w:val="both"/>
        <w:rPr>
          <w:rFonts w:ascii="Times New Roman" w:hAnsi="Times New Roman"/>
          <w:sz w:val="28"/>
          <w:szCs w:val="28"/>
        </w:rPr>
      </w:pPr>
    </w:p>
    <w:p w14:paraId="36E39A97" w14:textId="77777777" w:rsidR="00C41652" w:rsidRPr="00C41652" w:rsidRDefault="00C41652" w:rsidP="00C41652">
      <w:pPr>
        <w:widowControl w:val="0"/>
        <w:autoSpaceDE w:val="0"/>
        <w:autoSpaceDN w:val="0"/>
        <w:spacing w:after="0" w:line="240" w:lineRule="auto"/>
        <w:jc w:val="both"/>
        <w:rPr>
          <w:rFonts w:ascii="Times New Roman" w:hAnsi="Times New Roman"/>
          <w:b/>
          <w:sz w:val="28"/>
          <w:szCs w:val="28"/>
        </w:rPr>
      </w:pPr>
      <w:r w:rsidRPr="00C41652">
        <w:rPr>
          <w:rFonts w:ascii="Times New Roman" w:hAnsi="Times New Roman"/>
          <w:b/>
          <w:sz w:val="28"/>
          <w:szCs w:val="28"/>
        </w:rPr>
        <w:t xml:space="preserve">Глава Забайкальского                    </w:t>
      </w:r>
      <w:r w:rsidR="00A45BBA">
        <w:rPr>
          <w:rFonts w:ascii="Times New Roman" w:hAnsi="Times New Roman"/>
          <w:b/>
          <w:sz w:val="28"/>
          <w:szCs w:val="28"/>
        </w:rPr>
        <w:t xml:space="preserve">                      </w:t>
      </w:r>
      <w:r w:rsidRPr="00C41652">
        <w:rPr>
          <w:rFonts w:ascii="Times New Roman" w:hAnsi="Times New Roman"/>
          <w:b/>
          <w:sz w:val="28"/>
          <w:szCs w:val="28"/>
        </w:rPr>
        <w:t xml:space="preserve">                   </w:t>
      </w:r>
    </w:p>
    <w:p w14:paraId="5F57009A" w14:textId="70623C9E" w:rsidR="00800894" w:rsidRDefault="00C41652" w:rsidP="00C02F3B">
      <w:pPr>
        <w:jc w:val="both"/>
        <w:rPr>
          <w:rFonts w:ascii="Times New Roman" w:hAnsi="Times New Roman"/>
          <w:b/>
          <w:sz w:val="28"/>
          <w:szCs w:val="28"/>
        </w:rPr>
      </w:pPr>
      <w:r w:rsidRPr="00C41652">
        <w:rPr>
          <w:rFonts w:ascii="Times New Roman" w:hAnsi="Times New Roman"/>
          <w:b/>
          <w:sz w:val="28"/>
          <w:szCs w:val="28"/>
        </w:rPr>
        <w:t>м</w:t>
      </w:r>
      <w:r>
        <w:rPr>
          <w:rFonts w:ascii="Times New Roman" w:hAnsi="Times New Roman"/>
          <w:b/>
          <w:sz w:val="28"/>
          <w:szCs w:val="28"/>
        </w:rPr>
        <w:t>униципального округа</w:t>
      </w:r>
      <w:r w:rsidR="00A45BBA" w:rsidRPr="00A45BBA">
        <w:rPr>
          <w:rFonts w:ascii="Times New Roman" w:hAnsi="Times New Roman"/>
          <w:b/>
          <w:sz w:val="28"/>
          <w:szCs w:val="28"/>
        </w:rPr>
        <w:t xml:space="preserve"> </w:t>
      </w:r>
      <w:r w:rsidR="00A45BBA">
        <w:rPr>
          <w:rFonts w:ascii="Times New Roman" w:hAnsi="Times New Roman"/>
          <w:b/>
          <w:sz w:val="28"/>
          <w:szCs w:val="28"/>
        </w:rPr>
        <w:t xml:space="preserve">                                                            </w:t>
      </w:r>
      <w:r w:rsidR="00A45BBA" w:rsidRPr="00C41652">
        <w:rPr>
          <w:rFonts w:ascii="Times New Roman" w:hAnsi="Times New Roman"/>
          <w:b/>
          <w:sz w:val="28"/>
          <w:szCs w:val="28"/>
        </w:rPr>
        <w:t>А.В. Мочалов</w:t>
      </w:r>
    </w:p>
    <w:p w14:paraId="7FBA4765" w14:textId="77777777" w:rsidR="00E9280F" w:rsidRDefault="00E9280F" w:rsidP="00AA0A91">
      <w:pPr>
        <w:widowControl w:val="0"/>
        <w:autoSpaceDE w:val="0"/>
        <w:autoSpaceDN w:val="0"/>
        <w:spacing w:after="0" w:line="240" w:lineRule="auto"/>
        <w:ind w:left="5245"/>
        <w:jc w:val="right"/>
        <w:rPr>
          <w:rFonts w:ascii="Times New Roman" w:hAnsi="Times New Roman"/>
          <w:sz w:val="20"/>
          <w:szCs w:val="20"/>
        </w:rPr>
      </w:pPr>
    </w:p>
    <w:p w14:paraId="662A61DB" w14:textId="77777777" w:rsidR="00C41652" w:rsidRPr="00F82205" w:rsidRDefault="00C41652" w:rsidP="00AA0A91">
      <w:pPr>
        <w:widowControl w:val="0"/>
        <w:autoSpaceDE w:val="0"/>
        <w:autoSpaceDN w:val="0"/>
        <w:spacing w:after="0" w:line="240" w:lineRule="auto"/>
        <w:ind w:left="5245"/>
        <w:jc w:val="right"/>
        <w:rPr>
          <w:rFonts w:ascii="Times New Roman" w:hAnsi="Times New Roman"/>
          <w:sz w:val="20"/>
          <w:szCs w:val="20"/>
        </w:rPr>
      </w:pPr>
      <w:r w:rsidRPr="00F82205">
        <w:rPr>
          <w:rFonts w:ascii="Times New Roman" w:hAnsi="Times New Roman"/>
          <w:sz w:val="20"/>
          <w:szCs w:val="20"/>
        </w:rPr>
        <w:t>Приложение</w:t>
      </w:r>
      <w:r w:rsidRPr="00F82205">
        <w:rPr>
          <w:rFonts w:ascii="Times New Roman" w:hAnsi="Times New Roman"/>
          <w:sz w:val="20"/>
          <w:szCs w:val="20"/>
        </w:rPr>
        <w:br/>
        <w:t xml:space="preserve">к постановлению </w:t>
      </w:r>
      <w:r>
        <w:rPr>
          <w:rFonts w:ascii="Times New Roman" w:hAnsi="Times New Roman"/>
          <w:sz w:val="20"/>
          <w:szCs w:val="20"/>
        </w:rPr>
        <w:t>администраций Забайкальского муниципального округа</w:t>
      </w:r>
    </w:p>
    <w:p w14:paraId="02F90B05" w14:textId="77777777" w:rsidR="00C41652" w:rsidRPr="00C41652" w:rsidRDefault="00C41652" w:rsidP="00AA0A91">
      <w:pPr>
        <w:widowControl w:val="0"/>
        <w:autoSpaceDE w:val="0"/>
        <w:autoSpaceDN w:val="0"/>
        <w:spacing w:after="0" w:line="240" w:lineRule="auto"/>
        <w:ind w:left="4536" w:firstLine="709"/>
        <w:jc w:val="right"/>
        <w:rPr>
          <w:rFonts w:ascii="Times New Roman" w:hAnsi="Times New Roman"/>
          <w:sz w:val="20"/>
          <w:szCs w:val="20"/>
        </w:rPr>
      </w:pPr>
      <w:r>
        <w:rPr>
          <w:rFonts w:ascii="Times New Roman" w:hAnsi="Times New Roman"/>
          <w:sz w:val="20"/>
          <w:szCs w:val="20"/>
        </w:rPr>
        <w:t>от «_____» _________ 2025</w:t>
      </w:r>
      <w:r w:rsidRPr="00F82205">
        <w:rPr>
          <w:rFonts w:ascii="Times New Roman" w:hAnsi="Times New Roman"/>
          <w:sz w:val="20"/>
          <w:szCs w:val="20"/>
        </w:rPr>
        <w:t xml:space="preserve"> г. N_____</w:t>
      </w:r>
    </w:p>
    <w:p w14:paraId="54036C73" w14:textId="77777777" w:rsidR="00296CC2" w:rsidRDefault="0094056E" w:rsidP="002B7DA0">
      <w:pPr>
        <w:pStyle w:val="10"/>
        <w:spacing w:before="0" w:after="0"/>
        <w:ind w:firstLine="720"/>
        <w:rPr>
          <w:rFonts w:ascii="Times New Roman" w:hAnsi="Times New Roman"/>
          <w:bCs w:val="0"/>
          <w:color w:val="auto"/>
          <w:sz w:val="28"/>
          <w:szCs w:val="28"/>
        </w:rPr>
      </w:pPr>
      <w:bookmarkStart w:id="2" w:name="sub_100"/>
      <w:bookmarkStart w:id="3" w:name="sub_111"/>
      <w:r w:rsidRPr="0094056E">
        <w:rPr>
          <w:rFonts w:ascii="Times New Roman" w:hAnsi="Times New Roman"/>
          <w:bCs w:val="0"/>
          <w:color w:val="auto"/>
          <w:sz w:val="28"/>
          <w:szCs w:val="28"/>
        </w:rPr>
        <w:t>Административный регламент предоставления муниципальной услуги «</w:t>
      </w:r>
      <w:bookmarkStart w:id="4" w:name="bookmark72"/>
      <w:r w:rsidRPr="0094056E">
        <w:rPr>
          <w:rFonts w:ascii="Times New Roman" w:hAnsi="Times New Roman"/>
          <w:bCs w:val="0"/>
          <w:color w:val="auto"/>
          <w:sz w:val="28"/>
          <w:szCs w:val="28"/>
        </w:rPr>
        <w:t xml:space="preserve">Присвоение адреса объекту адресации, изменение и аннулирование такого адреса» </w:t>
      </w:r>
    </w:p>
    <w:bookmarkEnd w:id="4"/>
    <w:p w14:paraId="32636488" w14:textId="77777777" w:rsidR="00C02F3B" w:rsidRDefault="00C02F3B" w:rsidP="00AA0A91">
      <w:pPr>
        <w:pStyle w:val="10"/>
        <w:spacing w:before="0" w:after="0"/>
        <w:ind w:firstLine="720"/>
        <w:jc w:val="both"/>
        <w:rPr>
          <w:rFonts w:ascii="Times New Roman" w:hAnsi="Times New Roman" w:cs="Times New Roman"/>
          <w:color w:val="auto"/>
          <w:sz w:val="28"/>
          <w:szCs w:val="28"/>
        </w:rPr>
      </w:pPr>
    </w:p>
    <w:p w14:paraId="7C8238BE" w14:textId="77777777" w:rsidR="003622E0" w:rsidRPr="00843E59" w:rsidRDefault="003622E0" w:rsidP="00AA0A91">
      <w:pPr>
        <w:pStyle w:val="10"/>
        <w:spacing w:before="0" w:after="0"/>
        <w:ind w:firstLine="720"/>
        <w:jc w:val="both"/>
        <w:rPr>
          <w:rFonts w:ascii="Times New Roman" w:hAnsi="Times New Roman" w:cs="Times New Roman"/>
          <w:color w:val="auto"/>
          <w:sz w:val="28"/>
          <w:szCs w:val="28"/>
        </w:rPr>
      </w:pPr>
      <w:r w:rsidRPr="00843E59">
        <w:rPr>
          <w:rFonts w:ascii="Times New Roman" w:hAnsi="Times New Roman" w:cs="Times New Roman"/>
          <w:color w:val="auto"/>
          <w:sz w:val="28"/>
          <w:szCs w:val="28"/>
        </w:rPr>
        <w:t>1. Общие положения</w:t>
      </w:r>
    </w:p>
    <w:bookmarkEnd w:id="2"/>
    <w:p w14:paraId="2AC7BEA5" w14:textId="77777777" w:rsidR="003622E0" w:rsidRPr="00E27C86" w:rsidRDefault="003622E0" w:rsidP="00AA0A91">
      <w:pPr>
        <w:spacing w:after="0" w:line="240" w:lineRule="auto"/>
        <w:ind w:firstLine="720"/>
        <w:jc w:val="both"/>
        <w:rPr>
          <w:rFonts w:ascii="Times New Roman" w:hAnsi="Times New Roman"/>
          <w:b/>
          <w:sz w:val="28"/>
          <w:szCs w:val="28"/>
        </w:rPr>
      </w:pPr>
      <w:r w:rsidRPr="00E27C86">
        <w:rPr>
          <w:rFonts w:ascii="Times New Roman" w:hAnsi="Times New Roman"/>
          <w:b/>
          <w:sz w:val="28"/>
          <w:szCs w:val="28"/>
        </w:rPr>
        <w:t xml:space="preserve">Предмет регулирования </w:t>
      </w:r>
      <w:r w:rsidR="00AA0A91">
        <w:rPr>
          <w:rFonts w:ascii="Times New Roman" w:hAnsi="Times New Roman"/>
          <w:b/>
          <w:sz w:val="28"/>
          <w:szCs w:val="28"/>
        </w:rPr>
        <w:t>Административного регламента</w:t>
      </w:r>
    </w:p>
    <w:p w14:paraId="4BE98FE4" w14:textId="77777777" w:rsidR="00127837" w:rsidRPr="00CE3044" w:rsidRDefault="003622E0" w:rsidP="00AA0A91">
      <w:pPr>
        <w:spacing w:after="0" w:line="240" w:lineRule="auto"/>
        <w:ind w:firstLine="720"/>
        <w:jc w:val="both"/>
        <w:rPr>
          <w:rFonts w:ascii="Times New Roman" w:hAnsi="Times New Roman"/>
          <w:sz w:val="28"/>
          <w:szCs w:val="28"/>
        </w:rPr>
      </w:pPr>
      <w:r w:rsidRPr="00843E59">
        <w:rPr>
          <w:rFonts w:ascii="Times New Roman" w:hAnsi="Times New Roman"/>
          <w:sz w:val="28"/>
          <w:szCs w:val="28"/>
        </w:rPr>
        <w:t>1.1. </w:t>
      </w:r>
      <w:r w:rsidR="00E27C86" w:rsidRPr="00E27C86">
        <w:rPr>
          <w:rFonts w:ascii="Times New Roman" w:hAnsi="Times New Roman"/>
          <w:sz w:val="28"/>
          <w:szCs w:val="28"/>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w:t>
      </w:r>
      <w:r w:rsidR="00E27C86">
        <w:rPr>
          <w:rFonts w:ascii="Times New Roman" w:hAnsi="Times New Roman"/>
          <w:sz w:val="28"/>
          <w:szCs w:val="28"/>
        </w:rPr>
        <w:t xml:space="preserve"> </w:t>
      </w:r>
      <w:r w:rsidR="00E27C86" w:rsidRPr="00E27C86">
        <w:rPr>
          <w:rFonts w:ascii="Times New Roman" w:hAnsi="Times New Roman"/>
          <w:sz w:val="28"/>
          <w:szCs w:val="28"/>
        </w:rPr>
        <w:t>предоставления, определяет</w:t>
      </w:r>
      <w:r w:rsidR="00E27C86">
        <w:rPr>
          <w:rFonts w:ascii="Times New Roman" w:hAnsi="Times New Roman"/>
          <w:sz w:val="28"/>
          <w:szCs w:val="28"/>
        </w:rPr>
        <w:t xml:space="preserve"> </w:t>
      </w:r>
      <w:r w:rsidR="00E27C86" w:rsidRPr="00E27C86">
        <w:rPr>
          <w:rFonts w:ascii="Times New Roman" w:hAnsi="Times New Roman"/>
          <w:sz w:val="28"/>
          <w:szCs w:val="28"/>
        </w:rPr>
        <w:t xml:space="preserve">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sidR="00127837">
        <w:rPr>
          <w:rFonts w:ascii="Times New Roman" w:hAnsi="Times New Roman"/>
          <w:sz w:val="28"/>
          <w:szCs w:val="28"/>
        </w:rPr>
        <w:t xml:space="preserve"> </w:t>
      </w:r>
      <w:r w:rsidR="0094056E">
        <w:rPr>
          <w:rFonts w:ascii="Times New Roman" w:hAnsi="Times New Roman"/>
          <w:sz w:val="28"/>
          <w:szCs w:val="28"/>
        </w:rPr>
        <w:t>А</w:t>
      </w:r>
      <w:r w:rsidR="00127837">
        <w:rPr>
          <w:rFonts w:ascii="Times New Roman" w:hAnsi="Times New Roman"/>
          <w:sz w:val="28"/>
          <w:szCs w:val="28"/>
        </w:rPr>
        <w:t>дминист</w:t>
      </w:r>
      <w:r w:rsidR="0094056E">
        <w:rPr>
          <w:rFonts w:ascii="Times New Roman" w:hAnsi="Times New Roman"/>
          <w:sz w:val="28"/>
          <w:szCs w:val="28"/>
        </w:rPr>
        <w:t>рацией</w:t>
      </w:r>
      <w:r w:rsidR="00127837">
        <w:rPr>
          <w:rFonts w:ascii="Times New Roman" w:hAnsi="Times New Roman"/>
          <w:sz w:val="28"/>
          <w:szCs w:val="28"/>
        </w:rPr>
        <w:t xml:space="preserve"> </w:t>
      </w:r>
      <w:r w:rsidR="00C41652">
        <w:rPr>
          <w:rFonts w:ascii="Times New Roman" w:hAnsi="Times New Roman"/>
          <w:sz w:val="28"/>
          <w:szCs w:val="28"/>
        </w:rPr>
        <w:t xml:space="preserve">Забайкальского муниципального округа </w:t>
      </w:r>
      <w:r w:rsidR="00127837" w:rsidRPr="00CE3044">
        <w:rPr>
          <w:rFonts w:ascii="Times New Roman" w:hAnsi="Times New Roman"/>
          <w:sz w:val="28"/>
          <w:szCs w:val="28"/>
        </w:rPr>
        <w:t xml:space="preserve">(далее – </w:t>
      </w:r>
      <w:r w:rsidR="00E27C86">
        <w:rPr>
          <w:rFonts w:ascii="Times New Roman" w:hAnsi="Times New Roman"/>
          <w:sz w:val="28"/>
          <w:szCs w:val="28"/>
        </w:rPr>
        <w:t>Уполномоченный орган</w:t>
      </w:r>
      <w:r w:rsidR="00127837" w:rsidRPr="00CE3044">
        <w:rPr>
          <w:rFonts w:ascii="Times New Roman" w:hAnsi="Times New Roman"/>
          <w:sz w:val="28"/>
          <w:szCs w:val="28"/>
        </w:rPr>
        <w:t>).</w:t>
      </w:r>
    </w:p>
    <w:bookmarkEnd w:id="3"/>
    <w:p w14:paraId="5A41F066" w14:textId="77777777" w:rsidR="003622E0" w:rsidRPr="00932E47" w:rsidRDefault="003622E0" w:rsidP="00AA0A91">
      <w:pPr>
        <w:spacing w:after="0" w:line="240" w:lineRule="auto"/>
        <w:ind w:firstLine="720"/>
        <w:jc w:val="both"/>
        <w:rPr>
          <w:rFonts w:ascii="Times New Roman" w:hAnsi="Times New Roman"/>
          <w:b/>
          <w:sz w:val="28"/>
          <w:szCs w:val="28"/>
        </w:rPr>
      </w:pPr>
      <w:r w:rsidRPr="00932E47">
        <w:rPr>
          <w:rFonts w:ascii="Times New Roman" w:hAnsi="Times New Roman"/>
          <w:b/>
          <w:sz w:val="28"/>
          <w:szCs w:val="28"/>
        </w:rPr>
        <w:t>Круг заявителей</w:t>
      </w:r>
      <w:r w:rsidR="00AA0A91">
        <w:rPr>
          <w:rFonts w:ascii="Times New Roman" w:hAnsi="Times New Roman"/>
          <w:b/>
          <w:sz w:val="28"/>
          <w:szCs w:val="28"/>
        </w:rPr>
        <w:t xml:space="preserve"> для предоставления </w:t>
      </w:r>
      <w:r w:rsidR="00AA0A91" w:rsidRPr="00AA0A91">
        <w:rPr>
          <w:rFonts w:ascii="Times New Roman" w:hAnsi="Times New Roman"/>
          <w:b/>
          <w:sz w:val="28"/>
          <w:szCs w:val="28"/>
        </w:rPr>
        <w:t>муниципальной услуги</w:t>
      </w:r>
    </w:p>
    <w:p w14:paraId="2EB05957"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года № 1221 (далее соответственно - Правила, Заявитель):</w:t>
      </w:r>
    </w:p>
    <w:p w14:paraId="3E6021BE"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1) собственники объекта адресации;</w:t>
      </w:r>
    </w:p>
    <w:p w14:paraId="08FB4646"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2) лица, обладающие одним из следующих вещных прав на объект адресации:</w:t>
      </w:r>
    </w:p>
    <w:p w14:paraId="2AC3B383"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 право хозяйственного ведения;</w:t>
      </w:r>
    </w:p>
    <w:p w14:paraId="30CA7864"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 право оперативного управления;</w:t>
      </w:r>
    </w:p>
    <w:p w14:paraId="627958F6"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 право пожизненно наследуемого владения;</w:t>
      </w:r>
    </w:p>
    <w:p w14:paraId="6456BDE4"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 право постоянного (бессрочного) пользования;</w:t>
      </w:r>
    </w:p>
    <w:p w14:paraId="6EBFBC93"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14:paraId="4CB2510F"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6FDC7773" w14:textId="77777777" w:rsidR="00E27C86" w:rsidRP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77DF7028" w14:textId="77777777" w:rsidR="00E27C86" w:rsidRDefault="00E27C86" w:rsidP="00AA0A91">
      <w:pPr>
        <w:spacing w:after="0" w:line="240" w:lineRule="auto"/>
        <w:ind w:firstLine="720"/>
        <w:jc w:val="both"/>
        <w:rPr>
          <w:rFonts w:ascii="Times New Roman" w:hAnsi="Times New Roman"/>
          <w:sz w:val="28"/>
          <w:szCs w:val="28"/>
        </w:rPr>
      </w:pPr>
      <w:r w:rsidRPr="00E27C86">
        <w:rPr>
          <w:rFonts w:ascii="Times New Roman" w:hAnsi="Times New Roman"/>
          <w:sz w:val="28"/>
          <w:szCs w:val="28"/>
        </w:rPr>
        <w:t xml:space="preserve">6)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w:t>
      </w:r>
      <w:r w:rsidR="002B307A">
        <w:rPr>
          <w:rFonts w:ascii="Times New Roman" w:hAnsi="Times New Roman"/>
          <w:sz w:val="28"/>
          <w:szCs w:val="28"/>
        </w:rPr>
        <w:t>являющегося объектом адресации.</w:t>
      </w:r>
    </w:p>
    <w:p w14:paraId="51DEB8A0" w14:textId="77777777" w:rsidR="00DF728C" w:rsidRDefault="00DF728C" w:rsidP="00AA0A91">
      <w:pPr>
        <w:spacing w:after="0" w:line="240" w:lineRule="auto"/>
        <w:jc w:val="both"/>
        <w:rPr>
          <w:rFonts w:ascii="Times New Roman" w:hAnsi="Times New Roman"/>
          <w:b/>
          <w:sz w:val="28"/>
          <w:szCs w:val="28"/>
        </w:rPr>
      </w:pPr>
    </w:p>
    <w:p w14:paraId="685DA2F8" w14:textId="77777777" w:rsidR="003622E0" w:rsidRPr="00932E47" w:rsidRDefault="003622E0" w:rsidP="00AA0A91">
      <w:pPr>
        <w:spacing w:after="0" w:line="240" w:lineRule="auto"/>
        <w:jc w:val="both"/>
        <w:rPr>
          <w:rFonts w:ascii="Times New Roman" w:hAnsi="Times New Roman"/>
          <w:b/>
          <w:sz w:val="28"/>
          <w:szCs w:val="28"/>
        </w:rPr>
      </w:pPr>
      <w:r w:rsidRPr="00932E47">
        <w:rPr>
          <w:rFonts w:ascii="Times New Roman" w:hAnsi="Times New Roman"/>
          <w:b/>
          <w:sz w:val="28"/>
          <w:szCs w:val="28"/>
        </w:rPr>
        <w:t xml:space="preserve">Требования к порядку информирования о </w:t>
      </w:r>
      <w:r w:rsidR="00AA0A91" w:rsidRPr="00932E47">
        <w:rPr>
          <w:rFonts w:ascii="Times New Roman" w:hAnsi="Times New Roman"/>
          <w:b/>
          <w:sz w:val="28"/>
          <w:szCs w:val="28"/>
        </w:rPr>
        <w:t xml:space="preserve">предоставлении </w:t>
      </w:r>
      <w:r w:rsidR="00AA0A91">
        <w:rPr>
          <w:rFonts w:ascii="Times New Roman" w:hAnsi="Times New Roman"/>
          <w:b/>
          <w:sz w:val="28"/>
          <w:szCs w:val="28"/>
        </w:rPr>
        <w:t>муниципальной</w:t>
      </w:r>
      <w:r w:rsidRPr="00932E47">
        <w:rPr>
          <w:rFonts w:ascii="Times New Roman" w:hAnsi="Times New Roman"/>
          <w:b/>
          <w:sz w:val="28"/>
          <w:szCs w:val="28"/>
        </w:rPr>
        <w:t xml:space="preserve"> услуги</w:t>
      </w:r>
    </w:p>
    <w:p w14:paraId="6B4203E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1.3. Информирование о порядке предоставления Услуги осуществляется:</w:t>
      </w:r>
    </w:p>
    <w:p w14:paraId="5E9D49ED"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5329F72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2) по телефону Уполномоченного органа или многофункционального центра;</w:t>
      </w:r>
    </w:p>
    <w:p w14:paraId="0BFBFFF2"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3) письменно, в том числе посредством электронной почты, факсимильной связи;</w:t>
      </w:r>
    </w:p>
    <w:p w14:paraId="5D9699CA"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4) посредством размещения в открытой и доступной форме информации:</w:t>
      </w:r>
    </w:p>
    <w:p w14:paraId="7596C108"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на портале федеральной информационной адресной системы в информационно-телекоммуникационной сети «Интернет» (</w:t>
      </w:r>
      <w:hyperlink r:id="rId12" w:history="1">
        <w:r w:rsidRPr="00E27C86">
          <w:rPr>
            <w:rFonts w:ascii="Times New Roman" w:eastAsia="Arial Unicode MS" w:hAnsi="Times New Roman"/>
            <w:color w:val="0066CC"/>
            <w:sz w:val="28"/>
            <w:szCs w:val="28"/>
            <w:u w:val="single"/>
            <w:lang w:eastAsia="ru-RU"/>
          </w:rPr>
          <w:t>https://fias.nalog.ru/</w:t>
        </w:r>
      </w:hyperlink>
      <w:r w:rsidRPr="00E27C86">
        <w:rPr>
          <w:rFonts w:ascii="Times New Roman" w:eastAsia="Arial Unicode MS" w:hAnsi="Times New Roman"/>
          <w:color w:val="000000"/>
          <w:sz w:val="28"/>
          <w:szCs w:val="28"/>
          <w:lang w:eastAsia="ru-RU"/>
        </w:rPr>
        <w:t>) (далее - портал ФИАС);</w:t>
      </w:r>
    </w:p>
    <w:p w14:paraId="33784A44"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3" w:history="1">
        <w:r w:rsidRPr="00E27C86">
          <w:rPr>
            <w:rFonts w:ascii="Times New Roman" w:eastAsia="Arial Unicode MS" w:hAnsi="Times New Roman"/>
            <w:color w:val="0066CC"/>
            <w:sz w:val="28"/>
            <w:szCs w:val="28"/>
            <w:u w:val="single"/>
            <w:lang w:eastAsia="ru-RU"/>
          </w:rPr>
          <w:t>https://www.gosuslugi.ru/</w:t>
        </w:r>
      </w:hyperlink>
      <w:r w:rsidRPr="00E27C86">
        <w:rPr>
          <w:rFonts w:ascii="Times New Roman" w:eastAsia="Arial Unicode MS" w:hAnsi="Times New Roman"/>
          <w:color w:val="000000"/>
          <w:sz w:val="28"/>
          <w:szCs w:val="28"/>
          <w:lang w:eastAsia="ru-RU"/>
        </w:rPr>
        <w:t>) (далее - ЕПГУ);</w:t>
      </w:r>
    </w:p>
    <w:p w14:paraId="28C5DE02" w14:textId="77777777" w:rsidR="00E27C86" w:rsidRPr="00E27C86" w:rsidRDefault="00E27C86" w:rsidP="00AA0A91">
      <w:pPr>
        <w:spacing w:after="0" w:line="240" w:lineRule="auto"/>
        <w:ind w:firstLine="709"/>
        <w:jc w:val="both"/>
        <w:rPr>
          <w:rFonts w:ascii="Times New Roman" w:eastAsia="Arial Unicode MS" w:hAnsi="Times New Roman"/>
          <w:i/>
          <w:color w:val="FF0000"/>
          <w:sz w:val="28"/>
          <w:szCs w:val="28"/>
          <w:lang w:eastAsia="ru-RU"/>
        </w:rPr>
      </w:pPr>
      <w:r w:rsidRPr="00E27C86">
        <w:rPr>
          <w:rFonts w:ascii="Times New Roman" w:eastAsia="Arial Unicode MS" w:hAnsi="Times New Roman"/>
          <w:color w:val="000000"/>
          <w:sz w:val="28"/>
          <w:szCs w:val="28"/>
          <w:lang w:eastAsia="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w:t>
      </w:r>
      <w:r>
        <w:rPr>
          <w:rFonts w:ascii="Times New Roman" w:eastAsia="Arial Unicode MS" w:hAnsi="Times New Roman"/>
          <w:color w:val="000000"/>
          <w:sz w:val="28"/>
          <w:szCs w:val="28"/>
          <w:lang w:eastAsia="ru-RU"/>
        </w:rPr>
        <w:t xml:space="preserve"> </w:t>
      </w:r>
      <w:hyperlink r:id="rId14" w:history="1">
        <w:r w:rsidR="00795D8E" w:rsidRPr="00795D8E">
          <w:rPr>
            <w:rStyle w:val="aa"/>
            <w:rFonts w:ascii="Times New Roman" w:eastAsia="Arial Unicode MS" w:hAnsi="Times New Roman"/>
            <w:sz w:val="28"/>
            <w:szCs w:val="28"/>
            <w:lang w:eastAsia="ru-RU"/>
          </w:rPr>
          <w:t>https://zabaikalskadm.ru/</w:t>
        </w:r>
      </w:hyperlink>
      <w:r w:rsidRPr="00E27C86">
        <w:rPr>
          <w:rFonts w:ascii="Times New Roman" w:eastAsia="Arial Unicode MS" w:hAnsi="Times New Roman"/>
          <w:color w:val="000000"/>
          <w:sz w:val="28"/>
          <w:szCs w:val="28"/>
          <w:lang w:eastAsia="ru-RU"/>
        </w:rPr>
        <w:t xml:space="preserve">) </w:t>
      </w:r>
      <w:r>
        <w:rPr>
          <w:rFonts w:ascii="Times New Roman" w:eastAsia="Arial Unicode MS" w:hAnsi="Times New Roman"/>
          <w:color w:val="000000"/>
          <w:sz w:val="28"/>
          <w:szCs w:val="28"/>
          <w:lang w:eastAsia="ru-RU"/>
        </w:rPr>
        <w:t xml:space="preserve"> </w:t>
      </w:r>
    </w:p>
    <w:p w14:paraId="49E2BB42"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14:paraId="1A36A639"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1.4. Информирование осуществляется по вопросам, касающимся:</w:t>
      </w:r>
    </w:p>
    <w:p w14:paraId="3D93AAF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способов подачи заявления о предоставлении Услуги;</w:t>
      </w:r>
    </w:p>
    <w:p w14:paraId="65132397"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адресов Уполномоченного органа и многофункциональных центров, обращение в которые необходимо для предоставления Услуги;</w:t>
      </w:r>
    </w:p>
    <w:p w14:paraId="2A4951D7"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справочной информации о работе Уполномоченного органа (структурных подразделений Уполномоченного органа);</w:t>
      </w:r>
    </w:p>
    <w:p w14:paraId="59D573D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документов, необходимых для предоставления Услуги;</w:t>
      </w:r>
    </w:p>
    <w:p w14:paraId="6CCA6EB9"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и сроков предоставления Услуги;</w:t>
      </w:r>
    </w:p>
    <w:p w14:paraId="2D06AB11"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получения сведений о ходе рассмотрения заявления о предоставлении Услуги и о результатах ее предоставления;</w:t>
      </w:r>
    </w:p>
    <w:p w14:paraId="73DD6864"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0FFAAD88"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1EDFEEC9" w14:textId="77777777" w:rsidR="00E27C86" w:rsidRPr="00E27C86" w:rsidRDefault="00E27C86" w:rsidP="00AA0A91">
      <w:pPr>
        <w:spacing w:before="108"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0FD8473A" w14:textId="77777777" w:rsidR="00E27C86" w:rsidRPr="00E27C86" w:rsidRDefault="00E27C86" w:rsidP="00AA0A91">
      <w:pPr>
        <w:spacing w:before="108"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7312401"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33F3373"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1AA58AA3"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5BC44A1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45BE52C"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Продолжительность информирования по телефону не должна превышать 10 минут.</w:t>
      </w:r>
    </w:p>
    <w:p w14:paraId="24738A06"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Информирование осуществляется в соответствии с графиком приема граждан.</w:t>
      </w:r>
    </w:p>
    <w:p w14:paraId="7F82D521"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14:paraId="593741B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00795D8E">
        <w:rPr>
          <w:rFonts w:ascii="Times New Roman" w:eastAsia="Arial Unicode MS" w:hAnsi="Times New Roman"/>
          <w:color w:val="000000"/>
          <w:sz w:val="28"/>
          <w:szCs w:val="28"/>
          <w:lang w:eastAsia="ru-RU"/>
        </w:rPr>
        <w:t xml:space="preserve"> </w:t>
      </w:r>
      <w:r w:rsidR="00795D8E" w:rsidRPr="00795D8E">
        <w:rPr>
          <w:rFonts w:ascii="Times New Roman" w:eastAsia="Arial Unicode MS" w:hAnsi="Times New Roman"/>
          <w:color w:val="000000"/>
          <w:sz w:val="28"/>
          <w:szCs w:val="28"/>
          <w:lang w:eastAsia="ru-RU"/>
        </w:rPr>
        <w:t xml:space="preserve">(ред. от 04.02.2025) "О федеральных государственных информационных системах, обеспечивающих предоставление в электронной форме государственных и муниципальных </w:t>
      </w:r>
      <w:r w:rsidR="00795D8E">
        <w:rPr>
          <w:rFonts w:ascii="Times New Roman" w:eastAsia="Arial Unicode MS" w:hAnsi="Times New Roman"/>
          <w:color w:val="000000"/>
          <w:sz w:val="28"/>
          <w:szCs w:val="28"/>
          <w:lang w:eastAsia="ru-RU"/>
        </w:rPr>
        <w:t xml:space="preserve">услуг (осуществление функций)" </w:t>
      </w:r>
      <w:r w:rsidR="00795D8E" w:rsidRPr="00795D8E">
        <w:rPr>
          <w:rFonts w:ascii="Times New Roman" w:eastAsia="Arial Unicode MS" w:hAnsi="Times New Roman"/>
          <w:color w:val="000000"/>
          <w:sz w:val="28"/>
          <w:szCs w:val="28"/>
          <w:lang w:eastAsia="ru-RU"/>
        </w:rPr>
        <w:t>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региональным порталам государственных и муниципальных услуг (функций)", "Положением о федеральной государственной информационной системе "Единая система предоставления государственных и мун</w:t>
      </w:r>
      <w:r w:rsidR="00795D8E">
        <w:rPr>
          <w:rFonts w:ascii="Times New Roman" w:eastAsia="Arial Unicode MS" w:hAnsi="Times New Roman"/>
          <w:color w:val="000000"/>
          <w:sz w:val="28"/>
          <w:szCs w:val="28"/>
          <w:lang w:eastAsia="ru-RU"/>
        </w:rPr>
        <w:t>иципальных услуг (сервисов)"</w:t>
      </w:r>
      <w:r w:rsidRPr="00E27C86">
        <w:rPr>
          <w:rFonts w:ascii="Times New Roman" w:eastAsia="Arial Unicode MS" w:hAnsi="Times New Roman"/>
          <w:color w:val="000000"/>
          <w:sz w:val="28"/>
          <w:szCs w:val="28"/>
          <w:lang w:eastAsia="ru-RU"/>
        </w:rPr>
        <w:t>.</w:t>
      </w:r>
    </w:p>
    <w:p w14:paraId="37E18EC2"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95D8E" w:rsidRPr="00E27C86">
        <w:rPr>
          <w:rFonts w:ascii="Times New Roman" w:eastAsia="Arial Unicode MS" w:hAnsi="Times New Roman"/>
          <w:color w:val="000000"/>
          <w:sz w:val="28"/>
          <w:szCs w:val="28"/>
          <w:lang w:eastAsia="ru-RU"/>
        </w:rPr>
        <w:t>заявителя,</w:t>
      </w:r>
      <w:r w:rsidRPr="00E27C86">
        <w:rPr>
          <w:rFonts w:ascii="Times New Roman" w:eastAsia="Arial Unicode MS" w:hAnsi="Times New Roman"/>
          <w:color w:val="000000"/>
          <w:sz w:val="28"/>
          <w:szCs w:val="28"/>
          <w:lang w:eastAsia="ru-RU"/>
        </w:rPr>
        <w:t xml:space="preserve"> или предоставление им персональных данных.</w:t>
      </w:r>
    </w:p>
    <w:p w14:paraId="632E6A90"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6BAF819"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4DCC8C21"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B28BEE8"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253099DB"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548B3CA6"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xml:space="preserve">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года № 797 </w:t>
      </w:r>
      <w:r w:rsidR="00795D8E" w:rsidRPr="00795D8E">
        <w:rPr>
          <w:rFonts w:ascii="Times New Roman" w:eastAsia="Arial Unicode MS" w:hAnsi="Times New Roman"/>
          <w:color w:val="000000"/>
          <w:sz w:val="28"/>
          <w:szCs w:val="28"/>
          <w:lang w:eastAsia="ru-RU"/>
        </w:rPr>
        <w:t>(ред.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795D8E">
        <w:rPr>
          <w:rFonts w:ascii="Times New Roman" w:eastAsia="Arial Unicode MS" w:hAnsi="Times New Roman"/>
          <w:color w:val="000000"/>
          <w:sz w:val="28"/>
          <w:szCs w:val="28"/>
          <w:lang w:eastAsia="ru-RU"/>
        </w:rPr>
        <w:t xml:space="preserve">, </w:t>
      </w:r>
      <w:r w:rsidRPr="00E27C86">
        <w:rPr>
          <w:rFonts w:ascii="Times New Roman" w:eastAsia="Arial Unicode MS" w:hAnsi="Times New Roman"/>
          <w:color w:val="000000"/>
          <w:sz w:val="28"/>
          <w:szCs w:val="28"/>
          <w:lang w:eastAsia="ru-RU"/>
        </w:rPr>
        <w:t>с учетом требований к информированию, установленных настоящим Регламентом.</w:t>
      </w:r>
    </w:p>
    <w:p w14:paraId="7CA2A130"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60EBC6E" w14:textId="77777777" w:rsidR="003622E0" w:rsidRPr="00843E59" w:rsidRDefault="003622E0" w:rsidP="00AA0A91">
      <w:pPr>
        <w:pStyle w:val="10"/>
        <w:spacing w:before="0" w:after="0"/>
        <w:ind w:firstLine="720"/>
        <w:rPr>
          <w:rFonts w:ascii="Times New Roman" w:hAnsi="Times New Roman" w:cs="Times New Roman"/>
          <w:color w:val="auto"/>
          <w:sz w:val="28"/>
          <w:szCs w:val="28"/>
        </w:rPr>
      </w:pPr>
      <w:r w:rsidRPr="00843E59">
        <w:rPr>
          <w:rFonts w:ascii="Times New Roman" w:hAnsi="Times New Roman" w:cs="Times New Roman"/>
          <w:color w:val="auto"/>
          <w:sz w:val="28"/>
          <w:szCs w:val="28"/>
        </w:rPr>
        <w:t>2. Стандарт предоставления муниципальной услуги</w:t>
      </w:r>
    </w:p>
    <w:p w14:paraId="7E5F8387" w14:textId="77777777" w:rsidR="003622E0" w:rsidRPr="00E27C86" w:rsidRDefault="003622E0" w:rsidP="00AA0A91">
      <w:pPr>
        <w:spacing w:after="0" w:line="240" w:lineRule="auto"/>
        <w:ind w:firstLine="720"/>
        <w:jc w:val="both"/>
        <w:rPr>
          <w:rFonts w:ascii="Times New Roman" w:hAnsi="Times New Roman"/>
          <w:b/>
          <w:sz w:val="28"/>
          <w:szCs w:val="28"/>
        </w:rPr>
      </w:pPr>
      <w:r w:rsidRPr="00E27C86">
        <w:rPr>
          <w:rFonts w:ascii="Times New Roman" w:hAnsi="Times New Roman"/>
          <w:b/>
          <w:sz w:val="28"/>
          <w:szCs w:val="28"/>
        </w:rPr>
        <w:t>Наименование муниципальной услуги</w:t>
      </w:r>
    </w:p>
    <w:p w14:paraId="3145BB65" w14:textId="77777777" w:rsidR="00E27C86" w:rsidRPr="00E27C86" w:rsidRDefault="00E27C86" w:rsidP="00AA0A91">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2.1. «Присвоение адреса объекту адресации, изменение и аннулирование такого адреса».</w:t>
      </w:r>
    </w:p>
    <w:p w14:paraId="5B32D427" w14:textId="77777777" w:rsidR="003622E0" w:rsidRPr="00E27C86" w:rsidRDefault="003622E0" w:rsidP="00AA0A91">
      <w:pPr>
        <w:spacing w:after="0" w:line="240" w:lineRule="auto"/>
        <w:ind w:firstLine="720"/>
        <w:jc w:val="both"/>
        <w:rPr>
          <w:rFonts w:ascii="Times New Roman" w:hAnsi="Times New Roman"/>
          <w:b/>
          <w:sz w:val="28"/>
          <w:szCs w:val="28"/>
        </w:rPr>
      </w:pPr>
      <w:r w:rsidRPr="00E27C86">
        <w:rPr>
          <w:rFonts w:ascii="Times New Roman" w:hAnsi="Times New Roman"/>
          <w:b/>
          <w:sz w:val="28"/>
          <w:szCs w:val="28"/>
        </w:rPr>
        <w:t>Наименование органа, предоставляющего муниципальную услугу</w:t>
      </w:r>
    </w:p>
    <w:p w14:paraId="4801BA6D" w14:textId="77777777" w:rsidR="003622E0" w:rsidRDefault="003622E0" w:rsidP="00AA0A91">
      <w:pPr>
        <w:spacing w:after="0" w:line="240" w:lineRule="auto"/>
        <w:ind w:firstLine="720"/>
        <w:jc w:val="both"/>
        <w:rPr>
          <w:rFonts w:ascii="Times New Roman" w:hAnsi="Times New Roman"/>
          <w:sz w:val="28"/>
          <w:szCs w:val="28"/>
        </w:rPr>
      </w:pPr>
      <w:r w:rsidRPr="006D2538">
        <w:rPr>
          <w:rFonts w:ascii="Times New Roman" w:hAnsi="Times New Roman"/>
          <w:sz w:val="28"/>
          <w:szCs w:val="28"/>
        </w:rPr>
        <w:t>2.2. </w:t>
      </w:r>
      <w:r w:rsidR="00E27C86" w:rsidRPr="00E27C86">
        <w:rPr>
          <w:rFonts w:ascii="Times New Roman" w:hAnsi="Times New Roman"/>
          <w:sz w:val="28"/>
          <w:szCs w:val="28"/>
        </w:rPr>
        <w:t xml:space="preserve">Услуга предоставляется Уполномоченным органом в лице </w:t>
      </w:r>
      <w:r w:rsidR="00090E31">
        <w:rPr>
          <w:rFonts w:ascii="Times New Roman" w:hAnsi="Times New Roman"/>
          <w:sz w:val="28"/>
          <w:szCs w:val="28"/>
        </w:rPr>
        <w:t>Администраци</w:t>
      </w:r>
      <w:r w:rsidR="00E27C86">
        <w:rPr>
          <w:rFonts w:ascii="Times New Roman" w:hAnsi="Times New Roman"/>
          <w:sz w:val="28"/>
          <w:szCs w:val="28"/>
        </w:rPr>
        <w:t>и</w:t>
      </w:r>
      <w:r w:rsidR="00090E31">
        <w:rPr>
          <w:rFonts w:ascii="Times New Roman" w:hAnsi="Times New Roman"/>
          <w:sz w:val="28"/>
          <w:szCs w:val="28"/>
        </w:rPr>
        <w:t xml:space="preserve"> городского поселения «Забайкальское» муниципальный район «Забайкальский район».</w:t>
      </w:r>
    </w:p>
    <w:p w14:paraId="0559D4C6" w14:textId="77777777" w:rsidR="00841F98" w:rsidRPr="00841F98" w:rsidRDefault="00CF6A94" w:rsidP="00AA0A91">
      <w:pPr>
        <w:spacing w:after="0" w:line="240" w:lineRule="auto"/>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       </w:t>
      </w:r>
      <w:r w:rsidR="00841F98">
        <w:rPr>
          <w:rFonts w:ascii="Times New Roman" w:eastAsia="Arial Unicode MS" w:hAnsi="Times New Roman"/>
          <w:color w:val="000000"/>
          <w:sz w:val="28"/>
          <w:szCs w:val="28"/>
          <w:lang w:eastAsia="ru-RU"/>
        </w:rPr>
        <w:t xml:space="preserve">   </w:t>
      </w:r>
      <w:r w:rsidR="00841F98" w:rsidRPr="00841F98">
        <w:rPr>
          <w:rFonts w:ascii="Times New Roman" w:eastAsia="Arial Unicode MS" w:hAnsi="Times New Roman"/>
          <w:color w:val="000000"/>
          <w:sz w:val="28"/>
          <w:szCs w:val="28"/>
          <w:lang w:eastAsia="ru-RU"/>
        </w:rPr>
        <w:t>2.3. При предоставлении Услуги Уполномоченный орган взаимодействует с:</w:t>
      </w:r>
    </w:p>
    <w:p w14:paraId="624455FE"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 оператором федеральной информационной адресной системы (далее - Оператор ФИАС);</w:t>
      </w:r>
    </w:p>
    <w:p w14:paraId="72A3D59A"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1246571B"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2F88587D"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14:paraId="1CB7774C"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456867D0"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51638229" w14:textId="77777777" w:rsidR="003622E0" w:rsidRPr="00932E47" w:rsidRDefault="003622E0" w:rsidP="00AA0A91">
      <w:pPr>
        <w:spacing w:after="0" w:line="240" w:lineRule="auto"/>
        <w:ind w:firstLine="720"/>
        <w:jc w:val="both"/>
        <w:rPr>
          <w:rFonts w:ascii="Times New Roman" w:hAnsi="Times New Roman"/>
          <w:b/>
          <w:sz w:val="28"/>
          <w:szCs w:val="28"/>
        </w:rPr>
      </w:pPr>
      <w:r w:rsidRPr="00932E47">
        <w:rPr>
          <w:rFonts w:ascii="Times New Roman" w:hAnsi="Times New Roman"/>
          <w:b/>
          <w:sz w:val="28"/>
          <w:szCs w:val="28"/>
        </w:rPr>
        <w:t>Описание результата пред</w:t>
      </w:r>
      <w:r w:rsidR="002B307A">
        <w:rPr>
          <w:rFonts w:ascii="Times New Roman" w:hAnsi="Times New Roman"/>
          <w:b/>
          <w:sz w:val="28"/>
          <w:szCs w:val="28"/>
        </w:rPr>
        <w:t>оставления муниципальной услуги</w:t>
      </w:r>
    </w:p>
    <w:p w14:paraId="71853270"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2.5. Результатом предоставления Услуги является:</w:t>
      </w:r>
    </w:p>
    <w:p w14:paraId="1DECE0D6"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 выдача (направление) решения Уполномоченного органа о присвоении адреса объекту адресации;</w:t>
      </w:r>
    </w:p>
    <w:p w14:paraId="237A25D2"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2009A5FC"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 выдача (направление) решения Уполномоченного органа об отказе в присвоении объекту адресации адреса или аннулировании его адреса.</w:t>
      </w:r>
    </w:p>
    <w:p w14:paraId="2D316CF8"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14:paraId="5C2E3751"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Рекомендуемый образец формы решения о присвоении адреса объекту адресации справочно приведен в Приложении № 1 к настоящему Регламенту.</w:t>
      </w:r>
    </w:p>
    <w:p w14:paraId="740CF45E"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14:paraId="3007A11A"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Рекомендуемый образец формы решения об аннулировании адреса объекта адресации справочно приведен в Приложении № 2 к настоящему Регламенту.</w:t>
      </w:r>
    </w:p>
    <w:p w14:paraId="2FBC2C1A"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60F4AA20"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года № 146н. Справочно форма данного решения приведена в Приложении № 3 к настоящему Регламенту.</w:t>
      </w:r>
    </w:p>
    <w:p w14:paraId="252F6ECF" w14:textId="77777777" w:rsid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14:paraId="27BAC53B" w14:textId="77777777" w:rsidR="00841F98" w:rsidRPr="00841F98" w:rsidRDefault="00841F98" w:rsidP="00AA0A91">
      <w:pPr>
        <w:spacing w:after="0" w:line="240" w:lineRule="auto"/>
        <w:ind w:firstLine="709"/>
        <w:jc w:val="both"/>
        <w:rPr>
          <w:rFonts w:ascii="Times New Roman" w:eastAsia="Arial Unicode MS" w:hAnsi="Times New Roman"/>
          <w:b/>
          <w:color w:val="000000"/>
          <w:sz w:val="28"/>
          <w:szCs w:val="28"/>
          <w:lang w:eastAsia="ru-RU"/>
        </w:rPr>
      </w:pPr>
      <w:bookmarkStart w:id="5" w:name="bookmark10"/>
      <w:r w:rsidRPr="00841F98">
        <w:rPr>
          <w:rFonts w:ascii="Times New Roman" w:eastAsia="Arial Unicode MS" w:hAnsi="Times New Roman"/>
          <w:b/>
          <w:color w:val="000000"/>
          <w:sz w:val="28"/>
          <w:szCs w:val="28"/>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5"/>
    </w:p>
    <w:p w14:paraId="432D2D98" w14:textId="77777777" w:rsidR="00841F98" w:rsidRPr="00841F98" w:rsidRDefault="00841F98" w:rsidP="00AA0A91">
      <w:pPr>
        <w:spacing w:after="0" w:line="240" w:lineRule="auto"/>
        <w:ind w:firstLine="709"/>
        <w:jc w:val="both"/>
        <w:rPr>
          <w:rFonts w:ascii="Times New Roman" w:eastAsia="Arial Unicode MS" w:hAnsi="Times New Roman"/>
          <w:color w:val="000000"/>
          <w:sz w:val="28"/>
          <w:szCs w:val="28"/>
          <w:lang w:eastAsia="ru-RU"/>
        </w:rPr>
      </w:pPr>
      <w:r w:rsidRPr="00841F98">
        <w:rPr>
          <w:rFonts w:ascii="Times New Roman" w:eastAsia="Arial Unicode MS" w:hAnsi="Times New Roman"/>
          <w:color w:val="000000"/>
          <w:sz w:val="28"/>
          <w:szCs w:val="28"/>
          <w:lang w:eastAsia="ru-RU"/>
        </w:rPr>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14:paraId="373AECCC" w14:textId="77777777" w:rsidR="003622E0" w:rsidRPr="00932E47" w:rsidRDefault="003622E0" w:rsidP="00AA0A91">
      <w:pPr>
        <w:spacing w:after="0" w:line="240" w:lineRule="auto"/>
        <w:ind w:firstLine="709"/>
        <w:jc w:val="both"/>
        <w:rPr>
          <w:rFonts w:ascii="Times New Roman" w:hAnsi="Times New Roman"/>
          <w:b/>
          <w:sz w:val="28"/>
          <w:szCs w:val="28"/>
        </w:rPr>
      </w:pPr>
      <w:r w:rsidRPr="00932E47">
        <w:rPr>
          <w:rFonts w:ascii="Times New Roman" w:hAnsi="Times New Roman"/>
          <w:b/>
          <w:sz w:val="28"/>
          <w:szCs w:val="28"/>
        </w:rPr>
        <w:t>Перечень нормативных правовых актов, регулирующих отношения,</w:t>
      </w:r>
      <w:r w:rsidR="00AA0A91">
        <w:rPr>
          <w:rFonts w:ascii="Times New Roman" w:hAnsi="Times New Roman"/>
          <w:b/>
          <w:sz w:val="28"/>
          <w:szCs w:val="28"/>
        </w:rPr>
        <w:t xml:space="preserve"> </w:t>
      </w:r>
      <w:r w:rsidRPr="00932E47">
        <w:rPr>
          <w:rFonts w:ascii="Times New Roman" w:hAnsi="Times New Roman"/>
          <w:b/>
          <w:sz w:val="28"/>
          <w:szCs w:val="28"/>
        </w:rPr>
        <w:t>возникающие в связи с предоставлением муниципальной услуги</w:t>
      </w:r>
    </w:p>
    <w:p w14:paraId="6A9B1A02" w14:textId="77777777" w:rsidR="003622E0" w:rsidRPr="008B456D" w:rsidRDefault="00841F98" w:rsidP="00AA0A91">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2.7</w:t>
      </w:r>
      <w:r w:rsidR="003622E0" w:rsidRPr="008B456D">
        <w:rPr>
          <w:rFonts w:ascii="Times New Roman" w:hAnsi="Times New Roman" w:cs="Times New Roman"/>
          <w:sz w:val="28"/>
          <w:szCs w:val="28"/>
        </w:rPr>
        <w:t>. Предоставление муниципальной услуги осуществляется в соответствии с:</w:t>
      </w:r>
    </w:p>
    <w:p w14:paraId="5B41BF01" w14:textId="77777777" w:rsidR="00C03587" w:rsidRPr="00C03587" w:rsidRDefault="00C03587" w:rsidP="00AA0A91">
      <w:pPr>
        <w:spacing w:after="0" w:line="240" w:lineRule="auto"/>
        <w:ind w:firstLine="709"/>
        <w:jc w:val="both"/>
        <w:rPr>
          <w:rFonts w:ascii="Times New Roman" w:hAnsi="Times New Roman"/>
          <w:sz w:val="28"/>
          <w:szCs w:val="28"/>
        </w:rPr>
      </w:pPr>
      <w:r w:rsidRPr="00C03587">
        <w:rPr>
          <w:rFonts w:ascii="Times New Roman" w:hAnsi="Times New Roman"/>
          <w:sz w:val="28"/>
          <w:szCs w:val="28"/>
        </w:rPr>
        <w:t>- </w:t>
      </w:r>
      <w:r>
        <w:rPr>
          <w:rFonts w:ascii="Times New Roman" w:hAnsi="Times New Roman"/>
          <w:sz w:val="28"/>
          <w:szCs w:val="28"/>
        </w:rPr>
        <w:t xml:space="preserve"> </w:t>
      </w:r>
      <w:r w:rsidRPr="00C03587">
        <w:rPr>
          <w:rFonts w:ascii="Times New Roman" w:hAnsi="Times New Roman"/>
          <w:sz w:val="28"/>
          <w:szCs w:val="28"/>
        </w:rPr>
        <w:t>Земельным кодексом Российской Федерации;</w:t>
      </w:r>
    </w:p>
    <w:p w14:paraId="04496202" w14:textId="77777777" w:rsidR="00E74C74" w:rsidRPr="00CE3044" w:rsidRDefault="002B7DA0" w:rsidP="00AA0A91">
      <w:pPr>
        <w:spacing w:after="0" w:line="240" w:lineRule="auto"/>
        <w:ind w:firstLine="709"/>
        <w:jc w:val="both"/>
        <w:rPr>
          <w:rFonts w:ascii="Times New Roman" w:hAnsi="Times New Roman"/>
          <w:sz w:val="28"/>
          <w:szCs w:val="28"/>
        </w:rPr>
      </w:pPr>
      <w:r>
        <w:rPr>
          <w:rStyle w:val="a5"/>
          <w:rFonts w:ascii="Times New Roman" w:hAnsi="Times New Roman"/>
          <w:color w:val="auto"/>
          <w:sz w:val="28"/>
          <w:szCs w:val="28"/>
        </w:rPr>
        <w:t xml:space="preserve">- </w:t>
      </w:r>
      <w:r w:rsidR="00E74C74" w:rsidRPr="00CE3044">
        <w:rPr>
          <w:rStyle w:val="a5"/>
          <w:rFonts w:ascii="Times New Roman" w:hAnsi="Times New Roman"/>
          <w:color w:val="auto"/>
          <w:sz w:val="28"/>
          <w:szCs w:val="28"/>
        </w:rPr>
        <w:t>Градостроительным кодексом</w:t>
      </w:r>
      <w:r w:rsidR="00E74C74" w:rsidRPr="00CE3044">
        <w:rPr>
          <w:rFonts w:ascii="Times New Roman" w:hAnsi="Times New Roman"/>
          <w:sz w:val="28"/>
          <w:szCs w:val="28"/>
        </w:rPr>
        <w:t xml:space="preserve"> Российской Федерации от 29 декабря 2004 года № 190-ФЗ («Российская газета», № 290, 30 декабря 2004 года);</w:t>
      </w:r>
    </w:p>
    <w:p w14:paraId="0E4195A3"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24 июля 2007 года № 221-ФЗ «О государственном кадастре недвижимости»;</w:t>
      </w:r>
    </w:p>
    <w:p w14:paraId="05163675"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27 июля 2010 года № 210-ФЗ «Об организации предоставления государственных и муниципальных услуг»;</w:t>
      </w:r>
    </w:p>
    <w:p w14:paraId="4033C85F"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28 декабря 2013 года № 443-Ф3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1D9AC240"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27 июля 2006 года № 149-ФЗ «Об информации, информационных технологиях и о защите информации»;</w:t>
      </w:r>
    </w:p>
    <w:p w14:paraId="551ACDA4"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27 июля 2006 года № 152-ФЗ «О персональных данных»;</w:t>
      </w:r>
    </w:p>
    <w:p w14:paraId="004FF5DB"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6 апреля 2011 года № 63-Ф3 «Об электронной подписи»;</w:t>
      </w:r>
    </w:p>
    <w:p w14:paraId="16978DE8"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xml:space="preserve">- постановлением Правительства Российской Федерации от 19 ноября 2014 года № 1221 </w:t>
      </w:r>
      <w:r w:rsidR="002B307A" w:rsidRPr="002B307A">
        <w:rPr>
          <w:rFonts w:ascii="Times New Roman" w:eastAsia="Arial Unicode MS" w:hAnsi="Times New Roman"/>
          <w:color w:val="000000"/>
          <w:sz w:val="28"/>
          <w:szCs w:val="28"/>
          <w:lang w:eastAsia="ru-RU"/>
        </w:rPr>
        <w:t xml:space="preserve">(ред. от 05.02.2024) </w:t>
      </w:r>
      <w:r w:rsidRPr="00C03587">
        <w:rPr>
          <w:rFonts w:ascii="Times New Roman" w:eastAsia="Arial Unicode MS" w:hAnsi="Times New Roman"/>
          <w:color w:val="000000"/>
          <w:sz w:val="28"/>
          <w:szCs w:val="28"/>
          <w:lang w:eastAsia="ru-RU"/>
        </w:rPr>
        <w:t>«Об утверждении Правил присвоения, изменения и аннулирования адресов»;</w:t>
      </w:r>
    </w:p>
    <w:p w14:paraId="4F2BAB5D"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xml:space="preserve">- постановлением Правительства Российской Федерации от 22 мая 2015 года № 492 </w:t>
      </w:r>
      <w:r w:rsidR="002B307A" w:rsidRPr="002B307A">
        <w:rPr>
          <w:rFonts w:ascii="Times New Roman" w:eastAsia="Arial Unicode MS" w:hAnsi="Times New Roman"/>
          <w:color w:val="000000"/>
          <w:sz w:val="28"/>
          <w:szCs w:val="28"/>
          <w:lang w:eastAsia="ru-RU"/>
        </w:rPr>
        <w:t xml:space="preserve">(ред. от 10.11.2022) </w:t>
      </w:r>
      <w:r w:rsidRPr="00C03587">
        <w:rPr>
          <w:rFonts w:ascii="Times New Roman" w:eastAsia="Arial Unicode MS" w:hAnsi="Times New Roman"/>
          <w:color w:val="000000"/>
          <w:sz w:val="28"/>
          <w:szCs w:val="28"/>
          <w:lang w:eastAsia="ru-RU"/>
        </w:rP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14:paraId="5959EBD3"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постановлением Правительства Российской Федерации от 30 сентября 2004 года № 506 «Об утверждении Положения о Федеральной налоговой службе»;</w:t>
      </w:r>
    </w:p>
    <w:p w14:paraId="69B8F649"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77CD394A"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постановлением Правительства Российской Федерации от 29 апреля 2014 года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14:paraId="171BC5DE"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1F82A466"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xml:space="preserve">- приказом Министерства финансов Российской Федерации от 5 ноября 2015 года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r w:rsidR="002B307A" w:rsidRPr="00C03587">
        <w:rPr>
          <w:rFonts w:ascii="Times New Roman" w:eastAsia="Arial Unicode MS" w:hAnsi="Times New Roman"/>
          <w:color w:val="000000"/>
          <w:sz w:val="28"/>
          <w:szCs w:val="28"/>
          <w:lang w:eastAsia="ru-RU"/>
        </w:rPr>
        <w:t>адрес образующих</w:t>
      </w:r>
      <w:r w:rsidRPr="00C03587">
        <w:rPr>
          <w:rFonts w:ascii="Times New Roman" w:eastAsia="Arial Unicode MS" w:hAnsi="Times New Roman"/>
          <w:color w:val="000000"/>
          <w:sz w:val="28"/>
          <w:szCs w:val="28"/>
          <w:lang w:eastAsia="ru-RU"/>
        </w:rPr>
        <w:t xml:space="preserve"> элементов»;</w:t>
      </w:r>
    </w:p>
    <w:p w14:paraId="71E9B338"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приказом Министерства финансов Российской Федерации от 31 марта 2016 года № 37н «Об утверждении Порядка ведения государственного адресного реестра».</w:t>
      </w:r>
    </w:p>
    <w:p w14:paraId="2D8D6734"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14:paraId="24BCF31C" w14:textId="77777777" w:rsidR="00C03587" w:rsidRPr="00C03587" w:rsidRDefault="00C03587" w:rsidP="00AA0A91">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7FC73C01" w14:textId="77777777" w:rsid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955F37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2.8. Предоставление Услуги осуществляется на основании заполненного и подписанного Заявителем заявления.</w:t>
      </w:r>
    </w:p>
    <w:p w14:paraId="1169F4E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Форма заявления установлена приложением № 1 к приказу Министерства финансов Российской Федерации от 11 декабря 2014 года № 146н. </w:t>
      </w:r>
      <w:r w:rsidR="00144A81" w:rsidRPr="00461E44">
        <w:rPr>
          <w:rFonts w:ascii="Times New Roman" w:eastAsia="Arial Unicode MS" w:hAnsi="Times New Roman"/>
          <w:color w:val="000000"/>
          <w:sz w:val="28"/>
          <w:szCs w:val="28"/>
          <w:lang w:eastAsia="ru-RU"/>
        </w:rPr>
        <w:t>Справочная</w:t>
      </w:r>
      <w:r w:rsidRPr="00461E44">
        <w:rPr>
          <w:rFonts w:ascii="Times New Roman" w:eastAsia="Arial Unicode MS" w:hAnsi="Times New Roman"/>
          <w:color w:val="000000"/>
          <w:sz w:val="28"/>
          <w:szCs w:val="28"/>
          <w:lang w:eastAsia="ru-RU"/>
        </w:rPr>
        <w:t xml:space="preserve"> форма данного заявления приведена в Приложении № 4 к настоящему Регламенту.</w:t>
      </w:r>
    </w:p>
    <w:p w14:paraId="28E3E44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49B96CC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698E16B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0B09FB7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1901CD2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7528AD8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34961C1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2.11. Заявление представляется в форме:</w:t>
      </w:r>
    </w:p>
    <w:p w14:paraId="7DC158F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документа на бумажном носителе посредством почтового отправления с описью вложения и уведомлением о вручении;</w:t>
      </w:r>
    </w:p>
    <w:p w14:paraId="7D7F63D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документа на бумажном носителе при личном обращении в Уполномоченный орган или многофункциональный центр;</w:t>
      </w:r>
    </w:p>
    <w:p w14:paraId="1B26BE4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электронного документа с использованием портала ФИАС;</w:t>
      </w:r>
    </w:p>
    <w:p w14:paraId="385E44B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электронного документа с использованием ЕПГУ;</w:t>
      </w:r>
    </w:p>
    <w:p w14:paraId="137E1C2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электронного документа с использованием регионального портала.</w:t>
      </w:r>
    </w:p>
    <w:p w14:paraId="680B0CE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2.12. Заявление представляется в Уполномоченный орган или многофункциональный центр по месту нахождения объекта адресации.</w:t>
      </w:r>
    </w:p>
    <w:p w14:paraId="0AFB337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Заявление в форме документа на бумажном носителе подписывается заявителем.</w:t>
      </w:r>
    </w:p>
    <w:p w14:paraId="61F145F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017409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1715015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1BE0904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110C44C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1EB7BBD9" w14:textId="77777777" w:rsidR="00461E44" w:rsidRPr="00461E44" w:rsidRDefault="00461E44" w:rsidP="00AA0A91">
      <w:pPr>
        <w:spacing w:before="108"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09AE2BB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79D06BB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2.15. Предоставление Услуги осуществляется на основании следующих документов, определенных пунктом 34 Правил:</w:t>
      </w:r>
    </w:p>
    <w:p w14:paraId="4BC2247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а) правоустанавливающие и (или) </w:t>
      </w:r>
      <w:r w:rsidR="00EC67EA" w:rsidRPr="00461E44">
        <w:rPr>
          <w:rFonts w:ascii="Times New Roman" w:eastAsia="Arial Unicode MS" w:hAnsi="Times New Roman"/>
          <w:color w:val="000000"/>
          <w:sz w:val="28"/>
          <w:szCs w:val="28"/>
          <w:lang w:eastAsia="ru-RU"/>
        </w:rPr>
        <w:t>право удостоверяющие</w:t>
      </w:r>
      <w:r w:rsidRPr="00461E44">
        <w:rPr>
          <w:rFonts w:ascii="Times New Roman" w:eastAsia="Arial Unicode MS" w:hAnsi="Times New Roman"/>
          <w:color w:val="000000"/>
          <w:sz w:val="28"/>
          <w:szCs w:val="28"/>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r w:rsidR="00EC67EA" w:rsidRPr="00461E44">
        <w:rPr>
          <w:rFonts w:ascii="Times New Roman" w:eastAsia="Arial Unicode MS" w:hAnsi="Times New Roman"/>
          <w:color w:val="000000"/>
          <w:sz w:val="28"/>
          <w:szCs w:val="28"/>
          <w:lang w:eastAsia="ru-RU"/>
        </w:rPr>
        <w:t>право удостоверяющие</w:t>
      </w:r>
      <w:r w:rsidRPr="00461E44">
        <w:rPr>
          <w:rFonts w:ascii="Times New Roman" w:eastAsia="Arial Unicode MS" w:hAnsi="Times New Roman"/>
          <w:color w:val="000000"/>
          <w:sz w:val="28"/>
          <w:szCs w:val="28"/>
          <w:lang w:eastAsia="ru-RU"/>
        </w:rPr>
        <w:t xml:space="preserve"> документы на земельный участок, на котором расположены указанное здание (строение), сооружение);</w:t>
      </w:r>
    </w:p>
    <w:p w14:paraId="71FD341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19C4D1F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2EB7C8C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5B9E17D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5B04762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534BB9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630D3D0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0DEB706B" w14:textId="77777777" w:rsidR="00461E44" w:rsidRPr="00461E44" w:rsidRDefault="004B20BB" w:rsidP="00AA0A91">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и </w:t>
      </w:r>
      <w:r w:rsidR="00461E44" w:rsidRPr="00461E44">
        <w:rPr>
          <w:rFonts w:ascii="Times New Roman" w:eastAsia="Arial Unicode MS" w:hAnsi="Times New Roman"/>
          <w:color w:val="000000"/>
          <w:sz w:val="28"/>
          <w:szCs w:val="28"/>
          <w:lang w:eastAsia="ru-RU"/>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1C446CC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080EA33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3498CF1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654DC28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кадастровый паспорт здания, сооружения, объекта незавершенного строительства, помещения;</w:t>
      </w:r>
    </w:p>
    <w:p w14:paraId="732D9E9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кадастровая выписка о земельном участке;</w:t>
      </w:r>
    </w:p>
    <w:p w14:paraId="382930D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градостроительный план земельного участка (в случае присвоения адреса строящимся/реконструируемым объектам адресации);</w:t>
      </w:r>
    </w:p>
    <w:p w14:paraId="1F436DD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разрешение на строительство объекта адресации (в случае присвоения адреса строящимся объектам адресации);</w:t>
      </w:r>
    </w:p>
    <w:p w14:paraId="78DA953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разрешение на ввод объекта адресации в эксплуатацию (в случае присвоения адреса строящимся объектам адресации);</w:t>
      </w:r>
    </w:p>
    <w:p w14:paraId="749C632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кадастровая выписка об объекте недвижимости, который снят с учета (в случае аннулирования адреса объекта адресации);</w:t>
      </w:r>
    </w:p>
    <w:p w14:paraId="2E95DF1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14:paraId="469B2C5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4A0038E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0592E99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7017A46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560C361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2.19. При подаче заявления и прилагаемых к нему документов в Уполномоченный орган Заявитель предъявляет оригиналы документов для сверки.</w:t>
      </w:r>
    </w:p>
    <w:p w14:paraId="2D836B91"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5C26C66" w14:textId="77777777" w:rsid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2EC54CE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2.20. 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622467E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29B2D9E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4D5ECD6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2.21. При предоставлении Услуги запрещается требовать от Заявителя:</w:t>
      </w:r>
    </w:p>
    <w:p w14:paraId="48FB021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608C417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14:paraId="7FB8378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593783A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41C23AF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35CF06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F7F244A"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B9FFD4E"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6" w:name="bookmark13"/>
      <w:r w:rsidRPr="00461E44">
        <w:rPr>
          <w:rFonts w:ascii="Times New Roman" w:eastAsia="Arial Unicode MS" w:hAnsi="Times New Roman"/>
          <w:b/>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bookmarkEnd w:id="6"/>
    </w:p>
    <w:p w14:paraId="03C56BB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14:paraId="47C0E3F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Также основаниями для отказа в приеме к рассмотрению документов, необходимых для предоставления муниципальной услуги, являются:</w:t>
      </w:r>
    </w:p>
    <w:p w14:paraId="4DF5D72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документы поданы в орган, неуполномоченный на предоставление услуги;</w:t>
      </w:r>
    </w:p>
    <w:p w14:paraId="6B4B4F3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представление неполного комплекта документов;</w:t>
      </w:r>
    </w:p>
    <w:p w14:paraId="432A508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9607F1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5F8A81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F5460A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30DB82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несоблюдение установленных статьей 11 Федерального закона от 6 апреля 2011 года № 63-ФЗ «Об электронной подписи» условий признания </w:t>
      </w:r>
      <w:r w:rsidR="00EC294F" w:rsidRPr="00461E44">
        <w:rPr>
          <w:rFonts w:ascii="Times New Roman" w:eastAsia="Arial Unicode MS" w:hAnsi="Times New Roman"/>
          <w:color w:val="000000"/>
          <w:sz w:val="28"/>
          <w:szCs w:val="28"/>
          <w:lang w:eastAsia="ru-RU"/>
        </w:rPr>
        <w:t>действительности,</w:t>
      </w:r>
      <w:r w:rsidRPr="00461E44">
        <w:rPr>
          <w:rFonts w:ascii="Times New Roman" w:eastAsia="Arial Unicode MS" w:hAnsi="Times New Roman"/>
          <w:color w:val="000000"/>
          <w:sz w:val="28"/>
          <w:szCs w:val="28"/>
          <w:lang w:eastAsia="ru-RU"/>
        </w:rPr>
        <w:t xml:space="preserve"> усиленной квалифицированной электронной подписи;</w:t>
      </w:r>
    </w:p>
    <w:p w14:paraId="205E417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неполное заполнение полей в форме запроса, в том числе в интерактивной форме на ЕПГУ;</w:t>
      </w:r>
    </w:p>
    <w:p w14:paraId="5B02BD9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наличие противоречивых сведений в запросе и приложенных к нему документах.</w:t>
      </w:r>
    </w:p>
    <w:p w14:paraId="132FFC49"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Рекомендуемая форма решения об отказе в приеме документов, необходимых для предоставления услуги, приведена в Приложении № 5 к настоящему Регламенту.</w:t>
      </w:r>
    </w:p>
    <w:p w14:paraId="32EE395D"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7" w:name="bookmark14"/>
      <w:r w:rsidRPr="00461E44">
        <w:rPr>
          <w:rFonts w:ascii="Times New Roman" w:eastAsia="Arial Unicode MS" w:hAnsi="Times New Roman"/>
          <w:b/>
          <w:color w:val="000000"/>
          <w:sz w:val="28"/>
          <w:szCs w:val="28"/>
          <w:lang w:eastAsia="ru-RU"/>
        </w:rPr>
        <w:t>Исчерпывающий перечень оснований для приостановления или отказа в предоставлении муниципальной услуги</w:t>
      </w:r>
      <w:bookmarkEnd w:id="7"/>
    </w:p>
    <w:p w14:paraId="781B6B2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2.23. Оснований для приостановления предоставления услуги законодательством Российской Федерации не предусмотрено.</w:t>
      </w:r>
    </w:p>
    <w:p w14:paraId="4EEA336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Основаниями для отказа в предоставлении Услуги являются случаи, поименованные в пункте 40 Правил:</w:t>
      </w:r>
    </w:p>
    <w:p w14:paraId="09C38D1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 заявлением обратилось лицо, не указанное в пункте 1.2 настоящего Регламента;</w:t>
      </w:r>
    </w:p>
    <w:p w14:paraId="2E07FFC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03EB272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6F4A5BD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отсутствуют случаи и условия для присвоения объекту адресации адреса или аннулирования его адреса, указанные в пунктах 5, 8-11 и 14-18 Правил.</w:t>
      </w:r>
    </w:p>
    <w:p w14:paraId="12B2EC7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2.24. Перечень оснований для отказа в предоставлении Услуги, определенный пунктом 2.23 настоящего Регламента, является исчерпывающим.</w:t>
      </w:r>
    </w:p>
    <w:p w14:paraId="7525D669"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79F63C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2.25. Услуги, необходимые и обязательные для предоставления Услуги, отсутствуют.</w:t>
      </w:r>
    </w:p>
    <w:p w14:paraId="48C44115"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14:paraId="2C01906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2.26. Предоставление Услуги осуществляется бесплатно.</w:t>
      </w:r>
    </w:p>
    <w:p w14:paraId="530DAE16"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EDC66B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2.27. Услуги, необходимые и обязательные для предоставления Услуги, отсутствуют.</w:t>
      </w:r>
    </w:p>
    <w:p w14:paraId="785C994C"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371E24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14:paraId="1301DC50"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Срок и порядок регистрации запроса заявителя о предоставлении муниципальной услуги, в том числе в электронной форме</w:t>
      </w:r>
    </w:p>
    <w:p w14:paraId="496DB6D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110C1E6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18F786DA"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8" w:name="bookmark15"/>
      <w:r w:rsidRPr="00461E44">
        <w:rPr>
          <w:rFonts w:ascii="Times New Roman" w:eastAsia="Arial Unicode MS" w:hAnsi="Times New Roman"/>
          <w:b/>
          <w:color w:val="000000"/>
          <w:sz w:val="28"/>
          <w:szCs w:val="28"/>
          <w:lang w:eastAsia="ru-RU"/>
        </w:rPr>
        <w:t>Требования к помещениям, в которых предоставляется муниципальная услуга</w:t>
      </w:r>
      <w:bookmarkEnd w:id="8"/>
    </w:p>
    <w:p w14:paraId="6AFD117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0993EBE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ACCF51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73E2A7A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47868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28005AB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наименование;</w:t>
      </w:r>
    </w:p>
    <w:p w14:paraId="30A59D8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место нахождения и адрес;</w:t>
      </w:r>
    </w:p>
    <w:p w14:paraId="5C99764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режим работы;</w:t>
      </w:r>
    </w:p>
    <w:p w14:paraId="065C202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график приема;</w:t>
      </w:r>
    </w:p>
    <w:p w14:paraId="174AF44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номера телефонов для справок.</w:t>
      </w:r>
    </w:p>
    <w:p w14:paraId="318B104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Помещения, в которых предоставляется Услуга, должны соответствовать санитарно-эпидемиологическим правилам и нормативам.</w:t>
      </w:r>
    </w:p>
    <w:p w14:paraId="3EFC599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Помещения, в которых предоставляется Услуга, оснащаются:</w:t>
      </w:r>
    </w:p>
    <w:p w14:paraId="7206FCD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противопожарной системой и средствами пожаротушения;</w:t>
      </w:r>
    </w:p>
    <w:p w14:paraId="111E499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системой оповещения о возникновении чрезвычайной ситуации;</w:t>
      </w:r>
    </w:p>
    <w:p w14:paraId="51F9704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средствами оказания первой медицинской помощи;</w:t>
      </w:r>
    </w:p>
    <w:p w14:paraId="695558D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туалетными комнатами для посетителей.</w:t>
      </w:r>
    </w:p>
    <w:p w14:paraId="0A3F06E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EF8A5F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0474C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0A0029D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Места приема Заявителей оборудуются информационными табличками (вывесками) с указанием:</w:t>
      </w:r>
    </w:p>
    <w:p w14:paraId="4352F8F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номера кабинета и наименования отдела;</w:t>
      </w:r>
    </w:p>
    <w:p w14:paraId="6127363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фамилии, имени и отчества (последнее - при наличии), должности ответственного лица за прием документов;</w:t>
      </w:r>
    </w:p>
    <w:p w14:paraId="3856AA5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графика приема Заявителей.</w:t>
      </w:r>
    </w:p>
    <w:p w14:paraId="6FD118A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3ABAB1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BCF64E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предоставлении Услуги инвалидам обеспечиваются:</w:t>
      </w:r>
    </w:p>
    <w:p w14:paraId="4E5EB9B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возможность беспрепятственного доступа к объекту (зданию, помещению), в котором предоставляется Услуга;</w:t>
      </w:r>
    </w:p>
    <w:p w14:paraId="2306E25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A25128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сопровождение инвалидов, имеющих стойкие расстройства функции зрения и самостоятельного передвижения;</w:t>
      </w:r>
    </w:p>
    <w:p w14:paraId="5B45458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noBreakHyphen/>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0B88F62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58132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 допуск </w:t>
      </w:r>
      <w:proofErr w:type="spellStart"/>
      <w:r w:rsidRPr="00461E44">
        <w:rPr>
          <w:rFonts w:ascii="Times New Roman" w:eastAsia="Arial Unicode MS" w:hAnsi="Times New Roman"/>
          <w:color w:val="000000"/>
          <w:sz w:val="28"/>
          <w:szCs w:val="28"/>
          <w:lang w:eastAsia="ru-RU"/>
        </w:rPr>
        <w:t>сурдопереводчика</w:t>
      </w:r>
      <w:proofErr w:type="spellEnd"/>
      <w:r w:rsidRPr="00461E44">
        <w:rPr>
          <w:rFonts w:ascii="Times New Roman" w:eastAsia="Arial Unicode MS" w:hAnsi="Times New Roman"/>
          <w:color w:val="000000"/>
          <w:sz w:val="28"/>
          <w:szCs w:val="28"/>
          <w:lang w:eastAsia="ru-RU"/>
        </w:rPr>
        <w:t xml:space="preserve"> и </w:t>
      </w:r>
      <w:proofErr w:type="spellStart"/>
      <w:r w:rsidRPr="00461E44">
        <w:rPr>
          <w:rFonts w:ascii="Times New Roman" w:eastAsia="Arial Unicode MS" w:hAnsi="Times New Roman"/>
          <w:color w:val="000000"/>
          <w:sz w:val="28"/>
          <w:szCs w:val="28"/>
          <w:lang w:eastAsia="ru-RU"/>
        </w:rPr>
        <w:t>тифлосурдопереводчика</w:t>
      </w:r>
      <w:proofErr w:type="spellEnd"/>
      <w:r w:rsidRPr="00461E44">
        <w:rPr>
          <w:rFonts w:ascii="Times New Roman" w:eastAsia="Arial Unicode MS" w:hAnsi="Times New Roman"/>
          <w:color w:val="000000"/>
          <w:sz w:val="28"/>
          <w:szCs w:val="28"/>
          <w:lang w:eastAsia="ru-RU"/>
        </w:rPr>
        <w:t>;</w:t>
      </w:r>
    </w:p>
    <w:p w14:paraId="6DE3A8F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51D5F7D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оказание инвалидам помощи в преодолении барьеров, мешающих получению ими Услуги наравне с другими лицами.</w:t>
      </w:r>
    </w:p>
    <w:p w14:paraId="1892443C"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9" w:name="bookmark16"/>
      <w:r w:rsidRPr="00461E44">
        <w:rPr>
          <w:rFonts w:ascii="Times New Roman" w:eastAsia="Arial Unicode MS" w:hAnsi="Times New Roman"/>
          <w:b/>
          <w:color w:val="000000"/>
          <w:sz w:val="28"/>
          <w:szCs w:val="28"/>
          <w:lang w:eastAsia="ru-RU"/>
        </w:rPr>
        <w:t>Показатели доступности и качества муниципальной услуги</w:t>
      </w:r>
      <w:bookmarkEnd w:id="9"/>
    </w:p>
    <w:p w14:paraId="3E5063B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2.31. Основными показателями доступности предоставления Услуги являются:</w:t>
      </w:r>
    </w:p>
    <w:p w14:paraId="2D0DA2D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7F2C0F2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возможность получения заявителем уведомлений о предоставлении Услуги с помощью ЕПГУ или регионального портала;</w:t>
      </w:r>
    </w:p>
    <w:p w14:paraId="584D51B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14:paraId="29447C2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2.32. Основными показателями качества предоставления Услуги являются:</w:t>
      </w:r>
    </w:p>
    <w:p w14:paraId="435C81A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своевременность предоставления Услуги в соответствии со стандартом ее предоставления, определенным настоящим Регламентом;</w:t>
      </w:r>
    </w:p>
    <w:p w14:paraId="4EE672B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минимально возможное количество взаимодействий гражданина с должностными лицами, участвующими в предоставлении Услуги;</w:t>
      </w:r>
    </w:p>
    <w:p w14:paraId="79CC36F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отсутствие обоснованных жалоб на действия (бездействие) сотрудников и их некорректное (невнимательное) отношение к Заявителям;</w:t>
      </w:r>
    </w:p>
    <w:p w14:paraId="2A65831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отсутствие нарушений установленных сроков в процессе предоставления Услуги;</w:t>
      </w:r>
    </w:p>
    <w:p w14:paraId="1361D4D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B2F9972"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10" w:name="bookmark17"/>
      <w:r w:rsidRPr="00461E44">
        <w:rPr>
          <w:rFonts w:ascii="Times New Roman" w:eastAsia="Arial Unicode MS" w:hAnsi="Times New Roman"/>
          <w:b/>
          <w:color w:val="000000"/>
          <w:sz w:val="28"/>
          <w:szCs w:val="28"/>
          <w:lang w:eastAsia="ru-RU"/>
        </w:rPr>
        <w:t>Иные требования, в том числе учитывающие особенности предоставления</w:t>
      </w:r>
      <w:bookmarkEnd w:id="10"/>
      <w:r w:rsidRPr="00461E44">
        <w:rPr>
          <w:rFonts w:ascii="Times New Roman" w:eastAsia="Arial Unicode MS" w:hAnsi="Times New Roman"/>
          <w:b/>
          <w:color w:val="000000"/>
          <w:sz w:val="28"/>
          <w:szCs w:val="28"/>
          <w:lang w:eastAsia="ru-RU"/>
        </w:rPr>
        <w:t xml:space="preserve"> </w:t>
      </w:r>
      <w:bookmarkStart w:id="11" w:name="bookmark18"/>
      <w:r w:rsidRPr="00461E44">
        <w:rPr>
          <w:rFonts w:ascii="Times New Roman" w:eastAsia="Arial Unicode MS" w:hAnsi="Times New Roman"/>
          <w:b/>
          <w:color w:val="000000"/>
          <w:sz w:val="28"/>
          <w:szCs w:val="28"/>
          <w:lang w:eastAsia="ru-RU"/>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11"/>
    </w:p>
    <w:p w14:paraId="5C1E739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14:paraId="1746600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01DD8D3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2.35. Электронные документы представляются в следующих форматах:</w:t>
      </w:r>
    </w:p>
    <w:p w14:paraId="2B7E0BD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а) </w:t>
      </w:r>
      <w:proofErr w:type="spellStart"/>
      <w:r w:rsidRPr="00461E44">
        <w:rPr>
          <w:rFonts w:ascii="Times New Roman" w:eastAsia="Arial Unicode MS" w:hAnsi="Times New Roman"/>
          <w:color w:val="000000"/>
          <w:sz w:val="28"/>
          <w:szCs w:val="28"/>
          <w:lang w:eastAsia="ru-RU"/>
        </w:rPr>
        <w:t>xml</w:t>
      </w:r>
      <w:proofErr w:type="spellEnd"/>
      <w:r w:rsidRPr="00461E44">
        <w:rPr>
          <w:rFonts w:ascii="Times New Roman" w:eastAsia="Arial Unicode MS" w:hAnsi="Times New Roman"/>
          <w:color w:val="000000"/>
          <w:sz w:val="28"/>
          <w:szCs w:val="28"/>
          <w:lang w:eastAsia="ru-RU"/>
        </w:rPr>
        <w:t xml:space="preserve"> - для формализованных документов;</w:t>
      </w:r>
    </w:p>
    <w:p w14:paraId="1D99AAD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б) </w:t>
      </w:r>
      <w:proofErr w:type="spellStart"/>
      <w:r w:rsidRPr="00461E44">
        <w:rPr>
          <w:rFonts w:ascii="Times New Roman" w:eastAsia="Arial Unicode MS" w:hAnsi="Times New Roman"/>
          <w:color w:val="000000"/>
          <w:sz w:val="28"/>
          <w:szCs w:val="28"/>
          <w:lang w:eastAsia="ru-RU"/>
        </w:rPr>
        <w:t>doc</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docx</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odt</w:t>
      </w:r>
      <w:proofErr w:type="spellEnd"/>
      <w:r w:rsidRPr="00461E44">
        <w:rPr>
          <w:rFonts w:ascii="Times New Roman" w:eastAsia="Arial Unicode MS" w:hAnsi="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B3C32F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w:t>
      </w:r>
      <w:proofErr w:type="spellStart"/>
      <w:r w:rsidRPr="00461E44">
        <w:rPr>
          <w:rFonts w:ascii="Times New Roman" w:eastAsia="Arial Unicode MS" w:hAnsi="Times New Roman"/>
          <w:color w:val="000000"/>
          <w:sz w:val="28"/>
          <w:szCs w:val="28"/>
          <w:lang w:eastAsia="ru-RU"/>
        </w:rPr>
        <w:t>xls</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xlsx</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ods</w:t>
      </w:r>
      <w:proofErr w:type="spellEnd"/>
      <w:r w:rsidRPr="00461E44">
        <w:rPr>
          <w:rFonts w:ascii="Times New Roman" w:eastAsia="Arial Unicode MS" w:hAnsi="Times New Roman"/>
          <w:color w:val="000000"/>
          <w:sz w:val="28"/>
          <w:szCs w:val="28"/>
          <w:lang w:eastAsia="ru-RU"/>
        </w:rPr>
        <w:t xml:space="preserve"> - для документов, содержащих расчеты;</w:t>
      </w:r>
    </w:p>
    <w:p w14:paraId="3F7B989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г) </w:t>
      </w:r>
      <w:proofErr w:type="spellStart"/>
      <w:r w:rsidRPr="00461E44">
        <w:rPr>
          <w:rFonts w:ascii="Times New Roman" w:eastAsia="Arial Unicode MS" w:hAnsi="Times New Roman"/>
          <w:color w:val="000000"/>
          <w:sz w:val="28"/>
          <w:szCs w:val="28"/>
          <w:lang w:eastAsia="ru-RU"/>
        </w:rPr>
        <w:t>pdf</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jpg</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jpeg</w:t>
      </w:r>
      <w:proofErr w:type="spellEnd"/>
      <w:r w:rsidRPr="00461E44">
        <w:rPr>
          <w:rFonts w:ascii="Times New Roman" w:eastAsia="Arial Unicode MS" w:hAnsi="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39A1D3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461E44">
        <w:rPr>
          <w:rFonts w:ascii="Times New Roman" w:eastAsia="Arial Unicode MS" w:hAnsi="Times New Roman"/>
          <w:color w:val="000000"/>
          <w:sz w:val="28"/>
          <w:szCs w:val="28"/>
          <w:lang w:eastAsia="ru-RU"/>
        </w:rPr>
        <w:t>dpi</w:t>
      </w:r>
      <w:proofErr w:type="spellEnd"/>
      <w:r w:rsidRPr="00461E44">
        <w:rPr>
          <w:rFonts w:ascii="Times New Roman" w:eastAsia="Arial Unicode MS" w:hAnsi="Times New Roman"/>
          <w:color w:val="000000"/>
          <w:sz w:val="28"/>
          <w:szCs w:val="28"/>
          <w:lang w:eastAsia="ru-RU"/>
        </w:rPr>
        <w:t xml:space="preserve"> (масштаб 1:1) с использованием следующих режимов:</w:t>
      </w:r>
    </w:p>
    <w:p w14:paraId="4A60B06F" w14:textId="77777777" w:rsidR="00461E44" w:rsidRPr="00461E44" w:rsidRDefault="002E12F1" w:rsidP="00AA0A91">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w:t>
      </w:r>
      <w:r w:rsidR="00461E44" w:rsidRPr="00461E44">
        <w:rPr>
          <w:rFonts w:ascii="Times New Roman" w:eastAsia="Arial Unicode MS" w:hAnsi="Times New Roman"/>
          <w:color w:val="000000"/>
          <w:sz w:val="28"/>
          <w:szCs w:val="28"/>
          <w:lang w:eastAsia="ru-RU"/>
        </w:rPr>
        <w:t>черно-белый» (при отсутствии в документе графических изображений и (или) цветного текста);</w:t>
      </w:r>
    </w:p>
    <w:p w14:paraId="7A5D7527" w14:textId="77777777" w:rsidR="00461E44" w:rsidRPr="00461E44" w:rsidRDefault="002E12F1" w:rsidP="00AA0A91">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w:t>
      </w:r>
      <w:r w:rsidR="00461E44" w:rsidRPr="00461E44">
        <w:rPr>
          <w:rFonts w:ascii="Times New Roman" w:eastAsia="Arial Unicode MS" w:hAnsi="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14:paraId="6E644968" w14:textId="77777777" w:rsidR="00461E44" w:rsidRPr="00461E44" w:rsidRDefault="002E12F1" w:rsidP="00AA0A91">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w:t>
      </w:r>
      <w:r w:rsidR="00461E44" w:rsidRPr="00461E44">
        <w:rPr>
          <w:rFonts w:ascii="Times New Roman" w:eastAsia="Arial Unicode MS" w:hAnsi="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14:paraId="18611EE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 сохранением всех аутентичных признаков подлинности, а именно: графической подписи лица, печати, углового штампа бланка;</w:t>
      </w:r>
    </w:p>
    <w:p w14:paraId="60EA809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1F532AE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Электронные документы должны обеспечивать:</w:t>
      </w:r>
    </w:p>
    <w:p w14:paraId="54A256F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возможность идентифицировать документ и количество листов в документе;</w:t>
      </w:r>
    </w:p>
    <w:p w14:paraId="72EEC9D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DC16EC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Документы, подлежащие представлению в форматах </w:t>
      </w:r>
      <w:proofErr w:type="spellStart"/>
      <w:r w:rsidRPr="00461E44">
        <w:rPr>
          <w:rFonts w:ascii="Times New Roman" w:eastAsia="Arial Unicode MS" w:hAnsi="Times New Roman"/>
          <w:color w:val="000000"/>
          <w:sz w:val="28"/>
          <w:szCs w:val="28"/>
          <w:lang w:eastAsia="ru-RU"/>
        </w:rPr>
        <w:t>xls</w:t>
      </w:r>
      <w:proofErr w:type="spellEnd"/>
      <w:r w:rsidRPr="00461E44">
        <w:rPr>
          <w:rFonts w:ascii="Times New Roman" w:eastAsia="Arial Unicode MS" w:hAnsi="Times New Roman"/>
          <w:color w:val="000000"/>
          <w:sz w:val="28"/>
          <w:szCs w:val="28"/>
          <w:lang w:eastAsia="ru-RU"/>
        </w:rPr>
        <w:t xml:space="preserve">, </w:t>
      </w:r>
      <w:proofErr w:type="spellStart"/>
      <w:r w:rsidRPr="00461E44">
        <w:rPr>
          <w:rFonts w:ascii="Times New Roman" w:eastAsia="Arial Unicode MS" w:hAnsi="Times New Roman"/>
          <w:color w:val="000000"/>
          <w:sz w:val="28"/>
          <w:szCs w:val="28"/>
          <w:lang w:eastAsia="ru-RU"/>
        </w:rPr>
        <w:t>xlsx</w:t>
      </w:r>
      <w:proofErr w:type="spellEnd"/>
      <w:r w:rsidRPr="00461E44">
        <w:rPr>
          <w:rFonts w:ascii="Times New Roman" w:eastAsia="Arial Unicode MS" w:hAnsi="Times New Roman"/>
          <w:color w:val="000000"/>
          <w:sz w:val="28"/>
          <w:szCs w:val="28"/>
          <w:lang w:eastAsia="ru-RU"/>
        </w:rPr>
        <w:t xml:space="preserve"> или </w:t>
      </w:r>
      <w:proofErr w:type="spellStart"/>
      <w:r w:rsidRPr="00461E44">
        <w:rPr>
          <w:rFonts w:ascii="Times New Roman" w:eastAsia="Arial Unicode MS" w:hAnsi="Times New Roman"/>
          <w:color w:val="000000"/>
          <w:sz w:val="28"/>
          <w:szCs w:val="28"/>
          <w:lang w:eastAsia="ru-RU"/>
        </w:rPr>
        <w:t>ods</w:t>
      </w:r>
      <w:proofErr w:type="spellEnd"/>
      <w:r w:rsidRPr="00461E44">
        <w:rPr>
          <w:rFonts w:ascii="Times New Roman" w:eastAsia="Arial Unicode MS" w:hAnsi="Times New Roman"/>
          <w:color w:val="000000"/>
          <w:sz w:val="28"/>
          <w:szCs w:val="28"/>
          <w:lang w:eastAsia="ru-RU"/>
        </w:rPr>
        <w:t>, формируются в виде отдельного электронного документа.</w:t>
      </w:r>
    </w:p>
    <w:p w14:paraId="10C4B5DF" w14:textId="77777777" w:rsidR="00461E44" w:rsidRPr="00461E44" w:rsidRDefault="006847C9" w:rsidP="00AA0A91">
      <w:pPr>
        <w:spacing w:after="0" w:line="240" w:lineRule="auto"/>
        <w:ind w:firstLine="709"/>
        <w:jc w:val="both"/>
        <w:rPr>
          <w:rFonts w:ascii="Times New Roman" w:eastAsia="Arial Unicode MS" w:hAnsi="Times New Roman"/>
          <w:b/>
          <w:color w:val="000000"/>
          <w:sz w:val="28"/>
          <w:szCs w:val="28"/>
          <w:lang w:eastAsia="ru-RU"/>
        </w:rPr>
      </w:pPr>
      <w:bookmarkStart w:id="12" w:name="bookmark19"/>
      <w:r>
        <w:rPr>
          <w:rFonts w:ascii="Times New Roman" w:eastAsia="Arial Unicode MS" w:hAnsi="Times New Roman"/>
          <w:b/>
          <w:color w:val="000000"/>
          <w:sz w:val="28"/>
          <w:szCs w:val="28"/>
          <w:lang w:eastAsia="ru-RU"/>
        </w:rPr>
        <w:t xml:space="preserve">3. </w:t>
      </w:r>
      <w:r w:rsidR="00461E44" w:rsidRPr="00461E44">
        <w:rPr>
          <w:rFonts w:ascii="Times New Roman" w:eastAsia="Arial Unicode MS" w:hAnsi="Times New Roman"/>
          <w:b/>
          <w:color w:val="000000"/>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2"/>
    </w:p>
    <w:p w14:paraId="6581E81A"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13" w:name="bookmark20"/>
      <w:r w:rsidRPr="00461E44">
        <w:rPr>
          <w:rFonts w:ascii="Times New Roman" w:eastAsia="Arial Unicode MS" w:hAnsi="Times New Roman"/>
          <w:b/>
          <w:color w:val="000000"/>
          <w:sz w:val="28"/>
          <w:szCs w:val="28"/>
          <w:lang w:eastAsia="ru-RU"/>
        </w:rPr>
        <w:t>Исчерпывающий перечень административных процедур</w:t>
      </w:r>
      <w:bookmarkEnd w:id="13"/>
    </w:p>
    <w:p w14:paraId="43B2213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3.1. Предоставление Услуги включает в себя следующие административные процедуры:</w:t>
      </w:r>
    </w:p>
    <w:p w14:paraId="23B0E07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установление личности Заявителя (представителя Заявителя);</w:t>
      </w:r>
    </w:p>
    <w:p w14:paraId="539F485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регистрация заявления;</w:t>
      </w:r>
    </w:p>
    <w:p w14:paraId="20A7CE2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проверка комплектности документов, необходимых для предоставления Услуги;</w:t>
      </w:r>
    </w:p>
    <w:p w14:paraId="609DB5F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получение сведений посредством единой системы межведомственного электронного взаимодействия (далее - СМЭВ);</w:t>
      </w:r>
    </w:p>
    <w:p w14:paraId="1D5ABD3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рассмотрение документов, необходимых для предоставления Услуги;</w:t>
      </w:r>
    </w:p>
    <w:p w14:paraId="3D19C3D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принятие решения по результатам оказания Услуги;</w:t>
      </w:r>
    </w:p>
    <w:p w14:paraId="207A04C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внесение результата оказания Услуги в государственный адресный реестр, ведение которого осуществляется в электронном виде;</w:t>
      </w:r>
    </w:p>
    <w:p w14:paraId="0416876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выдача результата оказания Услуги.</w:t>
      </w:r>
    </w:p>
    <w:p w14:paraId="6F5497CF"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14" w:name="bookmark21"/>
      <w:r w:rsidRPr="00461E44">
        <w:rPr>
          <w:rFonts w:ascii="Times New Roman" w:eastAsia="Arial Unicode MS" w:hAnsi="Times New Roman"/>
          <w:b/>
          <w:color w:val="000000"/>
          <w:sz w:val="28"/>
          <w:szCs w:val="28"/>
          <w:lang w:eastAsia="ru-RU"/>
        </w:rPr>
        <w:t>Перечень административных процедур (действий) при предоставлении муниципальной услуги услуг в электронной форме</w:t>
      </w:r>
      <w:bookmarkEnd w:id="14"/>
    </w:p>
    <w:p w14:paraId="1B50DEE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3.2. При предоставлении Услуги в электронной форме заявителю обеспечивается возможность:</w:t>
      </w:r>
    </w:p>
    <w:p w14:paraId="088423C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получения информации о порядке и сроках предоставления Услуги;</w:t>
      </w:r>
    </w:p>
    <w:p w14:paraId="505C62C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03473B7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приема и регистрации Уполномоченным органом заявления и прилагаемых документов;</w:t>
      </w:r>
    </w:p>
    <w:p w14:paraId="5EC0709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получения Заявителем (представителем Заявителя) результата предоставления Услуги в форме электронного документа;</w:t>
      </w:r>
    </w:p>
    <w:p w14:paraId="17ACF59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получения сведений о ходе рассмотрения заявления;</w:t>
      </w:r>
    </w:p>
    <w:p w14:paraId="6156F91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осуществления оценки качества предоставления Услуги;</w:t>
      </w:r>
    </w:p>
    <w:p w14:paraId="60A014D8" w14:textId="77777777" w:rsidR="006847C9"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784C8299"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15" w:name="bookmark22"/>
      <w:r w:rsidRPr="00461E44">
        <w:rPr>
          <w:rFonts w:ascii="Times New Roman" w:eastAsia="Arial Unicode MS" w:hAnsi="Times New Roman"/>
          <w:b/>
          <w:color w:val="000000"/>
          <w:sz w:val="28"/>
          <w:szCs w:val="28"/>
          <w:lang w:eastAsia="ru-RU"/>
        </w:rPr>
        <w:t>Порядок осуществления административных процедур (действий)</w:t>
      </w:r>
      <w:bookmarkEnd w:id="15"/>
      <w:r w:rsidRPr="00461E44">
        <w:rPr>
          <w:rFonts w:ascii="Times New Roman" w:eastAsia="Arial Unicode MS" w:hAnsi="Times New Roman"/>
          <w:b/>
          <w:color w:val="000000"/>
          <w:sz w:val="28"/>
          <w:szCs w:val="28"/>
          <w:lang w:eastAsia="ru-RU"/>
        </w:rPr>
        <w:t xml:space="preserve"> </w:t>
      </w:r>
      <w:bookmarkStart w:id="16" w:name="bookmark23"/>
      <w:r w:rsidRPr="00461E44">
        <w:rPr>
          <w:rFonts w:ascii="Times New Roman" w:eastAsia="Arial Unicode MS" w:hAnsi="Times New Roman"/>
          <w:b/>
          <w:color w:val="000000"/>
          <w:sz w:val="28"/>
          <w:szCs w:val="28"/>
          <w:lang w:eastAsia="ru-RU"/>
        </w:rPr>
        <w:t>в электронной форме</w:t>
      </w:r>
      <w:bookmarkEnd w:id="16"/>
    </w:p>
    <w:p w14:paraId="2A3B298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14:paraId="3AB438D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2EF671E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F7D12F9"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формировании заявления Заявителю обеспечивается:</w:t>
      </w:r>
    </w:p>
    <w:p w14:paraId="3C4DA2B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а) возможность сохранения заявления и иных документов, указанных в пунктах 2.15 настоящего Регламента, необходимых для предоставления Услуги;</w:t>
      </w:r>
    </w:p>
    <w:p w14:paraId="096717A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14:paraId="5304043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C23816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5929610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14:paraId="237C445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7156FF5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18FAEB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702E55C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а) прием документов, необходимых для предоставления Услуги, и направление Заявителю электронного сообщения о поступлении заявления;</w:t>
      </w:r>
    </w:p>
    <w:p w14:paraId="3C9EA9E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2DEA177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3.5. Заявителю в качестве результата предоставления Услуги обеспечивается возможность получения документа:</w:t>
      </w:r>
    </w:p>
    <w:p w14:paraId="0892B0F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14:paraId="7E9C5FF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 виде бумажного документа, подтверждающего содержание электронного документа, который Заявитель получает при личном обращении.</w:t>
      </w:r>
    </w:p>
    <w:p w14:paraId="501AEF0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14:paraId="344FFCD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BA47BA7" w14:textId="77777777" w:rsidR="006847C9"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028BFE8" w14:textId="77777777" w:rsidR="00461E44" w:rsidRPr="00461E44" w:rsidRDefault="006847C9" w:rsidP="00AA0A91">
      <w:pPr>
        <w:spacing w:after="0" w:line="240" w:lineRule="auto"/>
        <w:ind w:firstLine="709"/>
        <w:jc w:val="both"/>
        <w:rPr>
          <w:rFonts w:ascii="Times New Roman" w:eastAsia="Arial Unicode MS" w:hAnsi="Times New Roman"/>
          <w:b/>
          <w:color w:val="000000"/>
          <w:sz w:val="28"/>
          <w:szCs w:val="28"/>
          <w:lang w:eastAsia="ru-RU"/>
        </w:rPr>
      </w:pPr>
      <w:bookmarkStart w:id="17" w:name="bookmark25"/>
      <w:r>
        <w:rPr>
          <w:rFonts w:ascii="Times New Roman" w:eastAsia="Arial Unicode MS" w:hAnsi="Times New Roman"/>
          <w:b/>
          <w:color w:val="000000"/>
          <w:sz w:val="28"/>
          <w:szCs w:val="28"/>
          <w:lang w:eastAsia="ru-RU"/>
        </w:rPr>
        <w:t>4</w:t>
      </w:r>
      <w:r w:rsidR="00461E44" w:rsidRPr="00461E44">
        <w:rPr>
          <w:rFonts w:ascii="Times New Roman" w:eastAsia="Arial Unicode MS" w:hAnsi="Times New Roman"/>
          <w:b/>
          <w:color w:val="000000"/>
          <w:sz w:val="28"/>
          <w:szCs w:val="28"/>
          <w:lang w:eastAsia="ru-RU"/>
        </w:rPr>
        <w:t>. Формы контроля за исполнением административного регламента</w:t>
      </w:r>
      <w:bookmarkEnd w:id="17"/>
    </w:p>
    <w:p w14:paraId="66572C6D" w14:textId="77777777" w:rsid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18" w:name="bookmark26"/>
      <w:r w:rsidRPr="00461E44">
        <w:rPr>
          <w:rFonts w:ascii="Times New Roman" w:eastAsia="Arial Unicode MS" w:hAnsi="Times New Roman"/>
          <w:b/>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w:t>
      </w:r>
      <w:bookmarkEnd w:id="18"/>
      <w:r w:rsidRPr="00461E44">
        <w:rPr>
          <w:rFonts w:ascii="Times New Roman" w:eastAsia="Arial Unicode MS" w:hAnsi="Times New Roman"/>
          <w:b/>
          <w:color w:val="000000"/>
          <w:sz w:val="28"/>
          <w:szCs w:val="28"/>
          <w:lang w:eastAsia="ru-RU"/>
        </w:rPr>
        <w:t xml:space="preserve"> </w:t>
      </w:r>
      <w:bookmarkStart w:id="19" w:name="bookmark27"/>
      <w:r w:rsidRPr="00461E44">
        <w:rPr>
          <w:rFonts w:ascii="Times New Roman" w:eastAsia="Arial Unicode MS" w:hAnsi="Times New Roman"/>
          <w:b/>
          <w:color w:val="000000"/>
          <w:sz w:val="28"/>
          <w:szCs w:val="28"/>
          <w:lang w:eastAsia="ru-RU"/>
        </w:rPr>
        <w:t>и иных нормативных правовых актов, устанавливающих требования к предоставлению муниципальной услуги, а также принятием ими решений</w:t>
      </w:r>
      <w:bookmarkEnd w:id="19"/>
    </w:p>
    <w:p w14:paraId="39504942"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581745E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FE0F84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Текущий контроль осуществляется путем проведения плановых и внеплановых проверок:</w:t>
      </w:r>
    </w:p>
    <w:p w14:paraId="44A2457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решений о предоставлении (об отказе в предоставлении) Услуги;</w:t>
      </w:r>
    </w:p>
    <w:p w14:paraId="2050A9F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выявления и устранения нарушений прав граждан;</w:t>
      </w:r>
    </w:p>
    <w:p w14:paraId="51967074"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36503A9"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20" w:name="bookmark28"/>
      <w:r w:rsidRPr="00461E44">
        <w:rPr>
          <w:rFonts w:ascii="Times New Roman" w:eastAsia="Arial Unicode MS" w:hAnsi="Times New Roman"/>
          <w:b/>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20"/>
      <w:r w:rsidRPr="00461E44">
        <w:rPr>
          <w:rFonts w:ascii="Times New Roman" w:eastAsia="Arial Unicode MS" w:hAnsi="Times New Roman"/>
          <w:b/>
          <w:color w:val="000000"/>
          <w:sz w:val="28"/>
          <w:szCs w:val="28"/>
          <w:lang w:eastAsia="ru-RU"/>
        </w:rPr>
        <w:t xml:space="preserve"> </w:t>
      </w:r>
      <w:bookmarkStart w:id="21" w:name="bookmark29"/>
      <w:r w:rsidRPr="00461E44">
        <w:rPr>
          <w:rFonts w:ascii="Times New Roman" w:eastAsia="Arial Unicode MS" w:hAnsi="Times New Roman"/>
          <w:b/>
          <w:color w:val="000000"/>
          <w:sz w:val="28"/>
          <w:szCs w:val="28"/>
          <w:lang w:eastAsia="ru-RU"/>
        </w:rPr>
        <w:t>порядок и формы контроля за полнотой и качеством предоставления</w:t>
      </w:r>
      <w:bookmarkEnd w:id="21"/>
      <w:r w:rsidRPr="00461E44">
        <w:rPr>
          <w:rFonts w:ascii="Times New Roman" w:eastAsia="Arial Unicode MS" w:hAnsi="Times New Roman"/>
          <w:b/>
          <w:color w:val="000000"/>
          <w:sz w:val="28"/>
          <w:szCs w:val="28"/>
          <w:lang w:eastAsia="ru-RU"/>
        </w:rPr>
        <w:t xml:space="preserve"> </w:t>
      </w:r>
      <w:bookmarkStart w:id="22" w:name="bookmark30"/>
      <w:r w:rsidRPr="00461E44">
        <w:rPr>
          <w:rFonts w:ascii="Times New Roman" w:eastAsia="Arial Unicode MS" w:hAnsi="Times New Roman"/>
          <w:b/>
          <w:color w:val="000000"/>
          <w:sz w:val="28"/>
          <w:szCs w:val="28"/>
          <w:lang w:eastAsia="ru-RU"/>
        </w:rPr>
        <w:t>муниципальной услуги</w:t>
      </w:r>
      <w:bookmarkEnd w:id="22"/>
    </w:p>
    <w:p w14:paraId="254A24FE" w14:textId="77777777" w:rsidR="00461E44" w:rsidRPr="00461E44" w:rsidRDefault="00461E44" w:rsidP="00AA0A91">
      <w:pPr>
        <w:spacing w:before="108"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4.2. Контроль за полнотой и качеством предоставления Услуги включает в себя проведение плановых и внеплановых проверок.</w:t>
      </w:r>
    </w:p>
    <w:p w14:paraId="2879D966"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6595EF9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плановой проверке полноты и качества предоставления Услуги контролю подлежат:</w:t>
      </w:r>
    </w:p>
    <w:p w14:paraId="4414CC3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соблюдение сроков предоставления Услуги;</w:t>
      </w:r>
    </w:p>
    <w:p w14:paraId="6CEB56C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соблюдение положений настоящего Регламента и иных нормативных правовых актов, устанавливающих требования к предоставлению Услуги;</w:t>
      </w:r>
    </w:p>
    <w:p w14:paraId="1B6E349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-правильность и обоснованность принятого решения об отказе в предоставлении Услуги.</w:t>
      </w:r>
    </w:p>
    <w:p w14:paraId="6DE371C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Основанием для проведения внеплановых проверок являются:</w:t>
      </w:r>
    </w:p>
    <w:p w14:paraId="49907D4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4722665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обращения граждан и юридических лиц на нарушения законодательства, в том числе на качество предоставления Услуги.</w:t>
      </w:r>
    </w:p>
    <w:p w14:paraId="0DBD83EF"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23" w:name="bookmark31"/>
      <w:r w:rsidRPr="00461E44">
        <w:rPr>
          <w:rFonts w:ascii="Times New Roman" w:eastAsia="Arial Unicode MS" w:hAnsi="Times New Roman"/>
          <w:b/>
          <w:color w:val="000000"/>
          <w:sz w:val="28"/>
          <w:szCs w:val="28"/>
          <w:lang w:eastAsia="ru-RU"/>
        </w:rPr>
        <w:t>Ответственность должностных лиц за решения и действия (бездействие), принимаемые (осуществляемые) ими в ходе предоставления</w:t>
      </w:r>
      <w:bookmarkEnd w:id="23"/>
      <w:r w:rsidRPr="00461E44">
        <w:rPr>
          <w:rFonts w:ascii="Times New Roman" w:eastAsia="Arial Unicode MS" w:hAnsi="Times New Roman"/>
          <w:b/>
          <w:color w:val="000000"/>
          <w:sz w:val="28"/>
          <w:szCs w:val="28"/>
          <w:lang w:eastAsia="ru-RU"/>
        </w:rPr>
        <w:t xml:space="preserve"> </w:t>
      </w:r>
      <w:bookmarkStart w:id="24" w:name="bookmark32"/>
      <w:r w:rsidRPr="00461E44">
        <w:rPr>
          <w:rFonts w:ascii="Times New Roman" w:eastAsia="Arial Unicode MS" w:hAnsi="Times New Roman"/>
          <w:b/>
          <w:color w:val="000000"/>
          <w:sz w:val="28"/>
          <w:szCs w:val="28"/>
          <w:lang w:eastAsia="ru-RU"/>
        </w:rPr>
        <w:t>муниципальной услуги</w:t>
      </w:r>
      <w:bookmarkEnd w:id="24"/>
    </w:p>
    <w:p w14:paraId="3A7B174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1F37F1A1"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403D7F3C"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25" w:name="bookmark33"/>
      <w:r w:rsidRPr="00461E44">
        <w:rPr>
          <w:rFonts w:ascii="Times New Roman" w:eastAsia="Arial Unicode MS" w:hAnsi="Times New Roman"/>
          <w:b/>
          <w:color w:val="000000"/>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w:t>
      </w:r>
      <w:bookmarkEnd w:id="25"/>
      <w:r w:rsidRPr="00461E44">
        <w:rPr>
          <w:rFonts w:ascii="Times New Roman" w:eastAsia="Arial Unicode MS" w:hAnsi="Times New Roman"/>
          <w:b/>
          <w:color w:val="000000"/>
          <w:sz w:val="28"/>
          <w:szCs w:val="28"/>
          <w:lang w:eastAsia="ru-RU"/>
        </w:rPr>
        <w:t xml:space="preserve"> </w:t>
      </w:r>
      <w:bookmarkStart w:id="26" w:name="bookmark34"/>
      <w:r w:rsidRPr="00461E44">
        <w:rPr>
          <w:rFonts w:ascii="Times New Roman" w:eastAsia="Arial Unicode MS" w:hAnsi="Times New Roman"/>
          <w:b/>
          <w:color w:val="000000"/>
          <w:sz w:val="28"/>
          <w:szCs w:val="28"/>
          <w:lang w:eastAsia="ru-RU"/>
        </w:rPr>
        <w:t>и организаций</w:t>
      </w:r>
      <w:bookmarkEnd w:id="26"/>
    </w:p>
    <w:p w14:paraId="1247012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490425A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Граждане, их объединения и организации также имеют право:</w:t>
      </w:r>
    </w:p>
    <w:p w14:paraId="3F24AA5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направлять замечания и предложения по улучшению доступности и качества предоставления Услуги;</w:t>
      </w:r>
    </w:p>
    <w:p w14:paraId="7CA7BA6C" w14:textId="77777777" w:rsidR="00461E44" w:rsidRPr="00461E44" w:rsidRDefault="00461E44" w:rsidP="00EC294F">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вносить предложения о мерах по устранению нарушений настоящего Регламента.</w:t>
      </w:r>
    </w:p>
    <w:p w14:paraId="49A7B3E0" w14:textId="77777777" w:rsidR="00461E44" w:rsidRPr="00461E44" w:rsidRDefault="00461E44" w:rsidP="00EC294F">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41AC6EEB"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F27FF59" w14:textId="77777777" w:rsidR="00461E44" w:rsidRPr="00461E44" w:rsidRDefault="006847C9" w:rsidP="00AA0A91">
      <w:pPr>
        <w:spacing w:after="0" w:line="240" w:lineRule="auto"/>
        <w:ind w:firstLine="709"/>
        <w:jc w:val="both"/>
        <w:rPr>
          <w:rFonts w:ascii="Times New Roman" w:eastAsia="Arial Unicode MS" w:hAnsi="Times New Roman"/>
          <w:b/>
          <w:color w:val="000000"/>
          <w:sz w:val="28"/>
          <w:szCs w:val="28"/>
          <w:lang w:eastAsia="ru-RU"/>
        </w:rPr>
      </w:pPr>
      <w:bookmarkStart w:id="27" w:name="bookmark35"/>
      <w:r>
        <w:rPr>
          <w:rFonts w:ascii="Times New Roman" w:eastAsia="Arial Unicode MS" w:hAnsi="Times New Roman"/>
          <w:b/>
          <w:color w:val="000000"/>
          <w:sz w:val="28"/>
          <w:szCs w:val="28"/>
          <w:lang w:eastAsia="ru-RU"/>
        </w:rPr>
        <w:t>5</w:t>
      </w:r>
      <w:r w:rsidR="00461E44" w:rsidRPr="00461E44">
        <w:rPr>
          <w:rFonts w:ascii="Times New Roman" w:eastAsia="Arial Unicode MS" w:hAnsi="Times New Roman"/>
          <w:b/>
          <w:color w:val="000000"/>
          <w:sz w:val="28"/>
          <w:szCs w:val="28"/>
          <w:lang w:eastAsia="ru-RU"/>
        </w:rPr>
        <w:t>. Досудебный (внесудебный) порядок обжалования решений и (или) действий (бездействия) органа местного самоуправления,</w:t>
      </w:r>
      <w:bookmarkEnd w:id="27"/>
      <w:r w:rsidR="00461E44" w:rsidRPr="00461E44">
        <w:rPr>
          <w:rFonts w:ascii="Times New Roman" w:eastAsia="Arial Unicode MS" w:hAnsi="Times New Roman"/>
          <w:b/>
          <w:color w:val="000000"/>
          <w:sz w:val="28"/>
          <w:szCs w:val="28"/>
          <w:lang w:eastAsia="ru-RU"/>
        </w:rPr>
        <w:t xml:space="preserve"> </w:t>
      </w:r>
      <w:bookmarkStart w:id="28" w:name="bookmark36"/>
      <w:r w:rsidR="00461E44" w:rsidRPr="00461E44">
        <w:rPr>
          <w:rFonts w:ascii="Times New Roman" w:eastAsia="Arial Unicode MS" w:hAnsi="Times New Roman"/>
          <w:b/>
          <w:color w:val="000000"/>
          <w:sz w:val="28"/>
          <w:szCs w:val="28"/>
          <w:lang w:eastAsia="ru-RU"/>
        </w:rPr>
        <w:t>предоставляющего муниципальную услугу, а также его должностных</w:t>
      </w:r>
      <w:bookmarkEnd w:id="28"/>
      <w:r w:rsidR="00461E44" w:rsidRPr="00461E44">
        <w:rPr>
          <w:rFonts w:ascii="Times New Roman" w:eastAsia="Arial Unicode MS" w:hAnsi="Times New Roman"/>
          <w:b/>
          <w:color w:val="000000"/>
          <w:sz w:val="28"/>
          <w:szCs w:val="28"/>
          <w:lang w:eastAsia="ru-RU"/>
        </w:rPr>
        <w:t xml:space="preserve"> </w:t>
      </w:r>
      <w:bookmarkStart w:id="29" w:name="bookmark37"/>
      <w:r w:rsidR="00461E44" w:rsidRPr="00461E44">
        <w:rPr>
          <w:rFonts w:ascii="Times New Roman" w:eastAsia="Arial Unicode MS" w:hAnsi="Times New Roman"/>
          <w:b/>
          <w:color w:val="000000"/>
          <w:sz w:val="28"/>
          <w:szCs w:val="28"/>
          <w:lang w:eastAsia="ru-RU"/>
        </w:rPr>
        <w:t>лиц, муниципальных служащих</w:t>
      </w:r>
      <w:bookmarkEnd w:id="29"/>
    </w:p>
    <w:p w14:paraId="0C7BA1D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7DFDA5C0"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30" w:name="bookmark38"/>
      <w:r w:rsidRPr="00461E44">
        <w:rPr>
          <w:rFonts w:ascii="Times New Roman" w:eastAsia="Arial Unicode MS" w:hAnsi="Times New Roman"/>
          <w:b/>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0"/>
    </w:p>
    <w:p w14:paraId="06CCAA5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74B0961C"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357BB8B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669365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к руководителю многофункционального центра - на решения и действия (бездействие) работника многофункционального центра;</w:t>
      </w:r>
    </w:p>
    <w:p w14:paraId="6D5691D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к учредителю многофункционального центра - на решение и действия (бездействие) многофункционального центра.</w:t>
      </w:r>
    </w:p>
    <w:p w14:paraId="2D2647C4" w14:textId="77777777" w:rsid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09BEF83"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31" w:name="bookmark39"/>
      <w:r w:rsidRPr="00461E44">
        <w:rPr>
          <w:rFonts w:ascii="Times New Roman" w:eastAsia="Arial Unicode MS" w:hAnsi="Times New Roman"/>
          <w:b/>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w:t>
      </w:r>
      <w:bookmarkEnd w:id="31"/>
      <w:r w:rsidRPr="00461E44">
        <w:rPr>
          <w:rFonts w:ascii="Times New Roman" w:eastAsia="Arial Unicode MS" w:hAnsi="Times New Roman"/>
          <w:b/>
          <w:color w:val="000000"/>
          <w:sz w:val="28"/>
          <w:szCs w:val="28"/>
          <w:lang w:eastAsia="ru-RU"/>
        </w:rPr>
        <w:t xml:space="preserve"> </w:t>
      </w:r>
      <w:bookmarkStart w:id="32" w:name="bookmark40"/>
      <w:r w:rsidRPr="00461E44">
        <w:rPr>
          <w:rFonts w:ascii="Times New Roman" w:eastAsia="Arial Unicode MS" w:hAnsi="Times New Roman"/>
          <w:b/>
          <w:color w:val="000000"/>
          <w:sz w:val="28"/>
          <w:szCs w:val="28"/>
          <w:lang w:eastAsia="ru-RU"/>
        </w:rPr>
        <w:t>и муниципальных услуг (функций)</w:t>
      </w:r>
      <w:bookmarkEnd w:id="32"/>
    </w:p>
    <w:p w14:paraId="69404F1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3278278"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33" w:name="bookmark41"/>
      <w:r w:rsidRPr="00461E44">
        <w:rPr>
          <w:rFonts w:ascii="Times New Roman" w:eastAsia="Arial Unicode MS" w:hAnsi="Times New Roman"/>
          <w:b/>
          <w:color w:val="000000"/>
          <w:sz w:val="28"/>
          <w:szCs w:val="28"/>
          <w:lang w:eastAsia="ru-RU"/>
        </w:rPr>
        <w:t>Перечень нормативных правовых актов, регулирующих порядок досудебного</w:t>
      </w:r>
      <w:bookmarkEnd w:id="33"/>
      <w:r w:rsidRPr="00461E44">
        <w:rPr>
          <w:rFonts w:ascii="Times New Roman" w:eastAsia="Arial Unicode MS" w:hAnsi="Times New Roman"/>
          <w:b/>
          <w:color w:val="000000"/>
          <w:sz w:val="28"/>
          <w:szCs w:val="28"/>
          <w:lang w:eastAsia="ru-RU"/>
        </w:rPr>
        <w:t xml:space="preserve"> </w:t>
      </w:r>
      <w:bookmarkStart w:id="34" w:name="bookmark42"/>
      <w:r w:rsidRPr="00461E44">
        <w:rPr>
          <w:rFonts w:ascii="Times New Roman" w:eastAsia="Arial Unicode MS" w:hAnsi="Times New Roman"/>
          <w:b/>
          <w:color w:val="000000"/>
          <w:sz w:val="28"/>
          <w:szCs w:val="28"/>
          <w:lang w:eastAsia="ru-RU"/>
        </w:rPr>
        <w:t>(внесудебного) обжалования действий (бездействия) и (или) решений, принятых (осуществленных) в ходе предоставления муниципальной услуги</w:t>
      </w:r>
      <w:bookmarkEnd w:id="34"/>
    </w:p>
    <w:p w14:paraId="7DC5104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5.4. Порядок досудебного (внесудебного) обжалования решений и действий (бездействия) регулируется:</w:t>
      </w:r>
    </w:p>
    <w:p w14:paraId="0C0D859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Федеральным законом № 210-ФЗ;</w:t>
      </w:r>
    </w:p>
    <w:p w14:paraId="7DCA2AE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FDC92DE" w14:textId="77777777" w:rsidR="00461E44" w:rsidRPr="00461E44" w:rsidRDefault="006847C9" w:rsidP="00AA0A91">
      <w:pPr>
        <w:spacing w:after="0" w:line="240" w:lineRule="auto"/>
        <w:ind w:firstLine="709"/>
        <w:jc w:val="both"/>
        <w:rPr>
          <w:rFonts w:ascii="Times New Roman" w:eastAsia="Arial Unicode MS" w:hAnsi="Times New Roman"/>
          <w:b/>
          <w:color w:val="000000"/>
          <w:sz w:val="28"/>
          <w:szCs w:val="28"/>
          <w:lang w:eastAsia="ru-RU"/>
        </w:rPr>
      </w:pPr>
      <w:bookmarkStart w:id="35" w:name="bookmark43"/>
      <w:r>
        <w:rPr>
          <w:rFonts w:ascii="Times New Roman" w:eastAsia="Arial Unicode MS" w:hAnsi="Times New Roman"/>
          <w:b/>
          <w:color w:val="000000"/>
          <w:sz w:val="28"/>
          <w:szCs w:val="28"/>
          <w:lang w:eastAsia="ru-RU"/>
        </w:rPr>
        <w:t>6</w:t>
      </w:r>
      <w:r w:rsidR="00461E44" w:rsidRPr="00461E44">
        <w:rPr>
          <w:rFonts w:ascii="Times New Roman" w:eastAsia="Arial Unicode MS" w:hAnsi="Times New Roman"/>
          <w:b/>
          <w:color w:val="000000"/>
          <w:sz w:val="28"/>
          <w:szCs w:val="28"/>
          <w:lang w:eastAsia="ru-RU"/>
        </w:rPr>
        <w:t>. Особенности выполнения административных процедур (действий)</w:t>
      </w:r>
      <w:bookmarkEnd w:id="35"/>
      <w:r w:rsidR="00461E44" w:rsidRPr="00461E44">
        <w:rPr>
          <w:rFonts w:ascii="Times New Roman" w:eastAsia="Arial Unicode MS" w:hAnsi="Times New Roman"/>
          <w:b/>
          <w:color w:val="000000"/>
          <w:sz w:val="28"/>
          <w:szCs w:val="28"/>
          <w:lang w:eastAsia="ru-RU"/>
        </w:rPr>
        <w:t xml:space="preserve"> </w:t>
      </w:r>
      <w:bookmarkStart w:id="36" w:name="bookmark44"/>
      <w:r w:rsidR="00461E44" w:rsidRPr="00461E44">
        <w:rPr>
          <w:rFonts w:ascii="Times New Roman" w:eastAsia="Arial Unicode MS" w:hAnsi="Times New Roman"/>
          <w:b/>
          <w:color w:val="000000"/>
          <w:sz w:val="28"/>
          <w:szCs w:val="28"/>
          <w:lang w:eastAsia="ru-RU"/>
        </w:rPr>
        <w:t>в многофункциональных центрах предоставления государственных</w:t>
      </w:r>
      <w:bookmarkEnd w:id="36"/>
      <w:r w:rsidR="00461E44" w:rsidRPr="00461E44">
        <w:rPr>
          <w:rFonts w:ascii="Times New Roman" w:eastAsia="Arial Unicode MS" w:hAnsi="Times New Roman"/>
          <w:b/>
          <w:color w:val="000000"/>
          <w:sz w:val="28"/>
          <w:szCs w:val="28"/>
          <w:lang w:eastAsia="ru-RU"/>
        </w:rPr>
        <w:t xml:space="preserve"> </w:t>
      </w:r>
      <w:bookmarkStart w:id="37" w:name="bookmark45"/>
      <w:r w:rsidR="00461E44" w:rsidRPr="00461E44">
        <w:rPr>
          <w:rFonts w:ascii="Times New Roman" w:eastAsia="Arial Unicode MS" w:hAnsi="Times New Roman"/>
          <w:b/>
          <w:color w:val="000000"/>
          <w:sz w:val="28"/>
          <w:szCs w:val="28"/>
          <w:lang w:eastAsia="ru-RU"/>
        </w:rPr>
        <w:t>и муниципальных услуг</w:t>
      </w:r>
      <w:bookmarkEnd w:id="37"/>
    </w:p>
    <w:p w14:paraId="5BFB3C44"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38" w:name="bookmark46"/>
      <w:r w:rsidRPr="00461E44">
        <w:rPr>
          <w:rFonts w:ascii="Times New Roman" w:eastAsia="Arial Unicode MS" w:hAnsi="Times New Roman"/>
          <w:b/>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38"/>
    </w:p>
    <w:p w14:paraId="5043F2F0"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6.1. Многофункциональный центр осуществляет:</w:t>
      </w:r>
    </w:p>
    <w:p w14:paraId="59CBD327" w14:textId="77777777" w:rsidR="00461E44" w:rsidRPr="00461E44" w:rsidRDefault="00EC294F" w:rsidP="00AA0A91">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w:t>
      </w:r>
      <w:r w:rsidR="00461E44" w:rsidRPr="00461E44">
        <w:rPr>
          <w:rFonts w:ascii="Times New Roman" w:eastAsia="Arial Unicode MS" w:hAnsi="Times New Roman"/>
          <w:color w:val="000000"/>
          <w:sz w:val="28"/>
          <w:szCs w:val="28"/>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7B706392" w14:textId="77777777" w:rsidR="00461E44" w:rsidRPr="00461E44" w:rsidRDefault="00EC294F" w:rsidP="00AA0A91">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w:t>
      </w:r>
      <w:r w:rsidR="00461E44" w:rsidRPr="00461E44">
        <w:rPr>
          <w:rFonts w:ascii="Times New Roman" w:eastAsia="Arial Unicode MS" w:hAnsi="Times New Roman"/>
          <w:color w:val="000000"/>
          <w:sz w:val="28"/>
          <w:szCs w:val="28"/>
          <w:lang w:eastAsia="ru-RU"/>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21A8C12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иные процедуры и действия, предусмотренные Федеральным законом № 210-ФЗ.</w:t>
      </w:r>
    </w:p>
    <w:p w14:paraId="62073C1A"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39" w:name="bookmark47"/>
      <w:r w:rsidRPr="00461E44">
        <w:rPr>
          <w:rFonts w:ascii="Times New Roman" w:eastAsia="Arial Unicode MS" w:hAnsi="Times New Roman"/>
          <w:b/>
          <w:color w:val="000000"/>
          <w:sz w:val="28"/>
          <w:szCs w:val="28"/>
          <w:lang w:eastAsia="ru-RU"/>
        </w:rPr>
        <w:t>Информирование заявителей</w:t>
      </w:r>
      <w:bookmarkEnd w:id="39"/>
    </w:p>
    <w:p w14:paraId="4A99951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6.2. Информирование Заявителя осуществляется следующими способами:</w:t>
      </w:r>
    </w:p>
    <w:p w14:paraId="00F9D041"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AB6FDD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2936069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14:paraId="18A7A523"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276FC7A"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9C0C4D3" w14:textId="77777777" w:rsidR="00461E44" w:rsidRPr="00461E44" w:rsidRDefault="00461E44" w:rsidP="00AA0A91">
      <w:pPr>
        <w:spacing w:before="108"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34BB57B" w14:textId="77777777" w:rsidR="00461E44" w:rsidRPr="00461E44" w:rsidRDefault="00461E44" w:rsidP="00AA0A91">
      <w:pPr>
        <w:spacing w:after="0" w:line="240" w:lineRule="auto"/>
        <w:ind w:firstLine="709"/>
        <w:jc w:val="both"/>
        <w:rPr>
          <w:rFonts w:ascii="Times New Roman" w:eastAsia="Arial Unicode MS" w:hAnsi="Times New Roman"/>
          <w:b/>
          <w:color w:val="000000"/>
          <w:sz w:val="28"/>
          <w:szCs w:val="28"/>
          <w:lang w:eastAsia="ru-RU"/>
        </w:rPr>
      </w:pPr>
      <w:bookmarkStart w:id="40" w:name="bookmark48"/>
      <w:r w:rsidRPr="00461E44">
        <w:rPr>
          <w:rFonts w:ascii="Times New Roman" w:eastAsia="Arial Unicode MS" w:hAnsi="Times New Roman"/>
          <w:b/>
          <w:color w:val="000000"/>
          <w:sz w:val="28"/>
          <w:szCs w:val="28"/>
          <w:lang w:eastAsia="ru-RU"/>
        </w:rPr>
        <w:t>Выдача заявителю результата предоставления муниципальной услуги</w:t>
      </w:r>
      <w:bookmarkEnd w:id="40"/>
    </w:p>
    <w:p w14:paraId="1A7E1FE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14:paraId="739BA4AE"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14:paraId="3509A265"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DA7C7D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8AA8A6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Работник многофункционального центра осуществляет следующие действия:</w:t>
      </w:r>
    </w:p>
    <w:p w14:paraId="018D5317"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5B94484"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проверяет полномочия представителя Заявителя (в случае обращения представителя Заявителя);</w:t>
      </w:r>
    </w:p>
    <w:p w14:paraId="4F864768"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определяет статус исполнения заявления;</w:t>
      </w:r>
    </w:p>
    <w:p w14:paraId="6D6E42BF"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A03995D"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71F67EB" w14:textId="77777777" w:rsidR="00461E44" w:rsidRPr="00461E44" w:rsidRDefault="00461E44" w:rsidP="00AA0A91">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выдает документы Заявителю, при необходимости запрашивает у Заявителя подписи за каждый выданный документ;</w:t>
      </w:r>
    </w:p>
    <w:p w14:paraId="4AE261C3" w14:textId="77777777" w:rsidR="00461E44" w:rsidRPr="00461E44" w:rsidRDefault="00461E44" w:rsidP="00AA0A91">
      <w:pPr>
        <w:spacing w:after="0" w:line="240" w:lineRule="auto"/>
        <w:ind w:firstLine="709"/>
        <w:jc w:val="both"/>
        <w:rPr>
          <w:rFonts w:ascii="Times New Roman" w:hAnsi="Times New Roman"/>
          <w:color w:val="000000"/>
          <w:sz w:val="27"/>
          <w:szCs w:val="27"/>
          <w:lang w:eastAsia="ru-RU"/>
        </w:rPr>
      </w:pPr>
      <w:r w:rsidRPr="00461E44">
        <w:rPr>
          <w:rFonts w:ascii="Times New Roman" w:eastAsia="Arial Unicode MS" w:hAnsi="Times New Roman"/>
          <w:color w:val="000000"/>
          <w:sz w:val="28"/>
          <w:szCs w:val="28"/>
          <w:lang w:eastAsia="ru-RU"/>
        </w:rPr>
        <w:t>- запрашивает согласие Заявителя на участие в смс-опросе для оценки качества предоставленной Услуги многофункциональным центром.</w:t>
      </w:r>
      <w:r w:rsidRPr="00461E44">
        <w:rPr>
          <w:rFonts w:ascii="Arial Unicode MS" w:eastAsia="Arial Unicode MS" w:hAnsi="Arial Unicode MS" w:cs="Arial Unicode MS"/>
          <w:color w:val="000000"/>
          <w:sz w:val="24"/>
          <w:szCs w:val="24"/>
          <w:lang w:eastAsia="ru-RU"/>
        </w:rPr>
        <w:br w:type="page"/>
      </w:r>
    </w:p>
    <w:p w14:paraId="69CD42F0" w14:textId="77777777" w:rsidR="00181C88"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Приложение</w:t>
      </w:r>
      <w:r w:rsidRPr="0059405C">
        <w:rPr>
          <w:rFonts w:ascii="Times New Roman" w:eastAsia="Arial Unicode MS" w:hAnsi="Times New Roman"/>
          <w:color w:val="000000"/>
          <w:sz w:val="20"/>
          <w:szCs w:val="20"/>
          <w:lang w:val="en-US" w:eastAsia="ru-RU"/>
        </w:rPr>
        <w:t> </w:t>
      </w:r>
      <w:r w:rsidRPr="0059405C">
        <w:rPr>
          <w:rFonts w:ascii="Times New Roman" w:eastAsia="Arial Unicode MS" w:hAnsi="Times New Roman"/>
          <w:color w:val="000000"/>
          <w:sz w:val="20"/>
          <w:szCs w:val="20"/>
          <w:lang w:eastAsia="ru-RU"/>
        </w:rPr>
        <w:t>№</w:t>
      </w:r>
      <w:r w:rsidRPr="0059405C">
        <w:rPr>
          <w:rFonts w:ascii="Times New Roman" w:eastAsia="Arial Unicode MS" w:hAnsi="Times New Roman"/>
          <w:color w:val="000000"/>
          <w:sz w:val="20"/>
          <w:szCs w:val="20"/>
          <w:lang w:val="en-US" w:eastAsia="ru-RU"/>
        </w:rPr>
        <w:t> </w:t>
      </w:r>
      <w:r w:rsidRPr="0059405C">
        <w:rPr>
          <w:rFonts w:ascii="Times New Roman" w:eastAsia="Arial Unicode MS" w:hAnsi="Times New Roman"/>
          <w:color w:val="000000"/>
          <w:sz w:val="20"/>
          <w:szCs w:val="20"/>
          <w:lang w:eastAsia="ru-RU"/>
        </w:rPr>
        <w:t>1</w:t>
      </w:r>
    </w:p>
    <w:p w14:paraId="028DEDDF" w14:textId="77777777" w:rsidR="00461E44"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19EB4115" w14:textId="77777777" w:rsidR="00181C88" w:rsidRDefault="00181C88" w:rsidP="00461E44">
      <w:pPr>
        <w:spacing w:after="0" w:line="240" w:lineRule="auto"/>
        <w:jc w:val="center"/>
        <w:rPr>
          <w:rFonts w:ascii="Times New Roman" w:eastAsia="Arial Unicode MS" w:hAnsi="Times New Roman"/>
          <w:b/>
          <w:sz w:val="28"/>
          <w:szCs w:val="28"/>
          <w:lang w:eastAsia="ru-RU"/>
        </w:rPr>
      </w:pPr>
    </w:p>
    <w:p w14:paraId="712C7787" w14:textId="77777777" w:rsidR="0059405C" w:rsidRDefault="0059405C" w:rsidP="00461E44">
      <w:pPr>
        <w:spacing w:after="0" w:line="240" w:lineRule="auto"/>
        <w:jc w:val="center"/>
        <w:rPr>
          <w:rFonts w:ascii="Times New Roman" w:eastAsia="Arial Unicode MS" w:hAnsi="Times New Roman"/>
          <w:b/>
          <w:sz w:val="28"/>
          <w:szCs w:val="28"/>
          <w:lang w:eastAsia="ru-RU"/>
        </w:rPr>
      </w:pPr>
    </w:p>
    <w:p w14:paraId="5CC08B4B" w14:textId="77777777" w:rsidR="007F02BA" w:rsidRPr="00461E44" w:rsidRDefault="007F02BA" w:rsidP="00461E44">
      <w:pPr>
        <w:spacing w:after="0" w:line="240" w:lineRule="auto"/>
        <w:jc w:val="center"/>
        <w:rPr>
          <w:rFonts w:ascii="Times New Roman" w:eastAsia="Arial Unicode MS" w:hAnsi="Times New Roman"/>
          <w:b/>
          <w:sz w:val="28"/>
          <w:szCs w:val="28"/>
          <w:lang w:eastAsia="ru-RU"/>
        </w:rPr>
      </w:pPr>
    </w:p>
    <w:p w14:paraId="61AC9269" w14:textId="77777777" w:rsidR="00461E44" w:rsidRPr="00461E44" w:rsidRDefault="007F02BA" w:rsidP="00461E44">
      <w:pPr>
        <w:spacing w:after="0" w:line="240" w:lineRule="auto"/>
        <w:jc w:val="center"/>
        <w:rPr>
          <w:rFonts w:ascii="Times New Roman" w:eastAsia="Arial Unicode MS" w:hAnsi="Times New Roman"/>
          <w:b/>
          <w:i/>
          <w:color w:val="FF0000"/>
          <w:sz w:val="28"/>
          <w:szCs w:val="28"/>
          <w:lang w:eastAsia="ru-RU"/>
        </w:rPr>
      </w:pPr>
      <w:r w:rsidRPr="007F02BA">
        <w:rPr>
          <w:rFonts w:ascii="Times New Roman" w:eastAsia="Arial Unicode MS" w:hAnsi="Times New Roman"/>
          <w:b/>
          <w:sz w:val="28"/>
          <w:szCs w:val="28"/>
          <w:lang w:eastAsia="ru-RU"/>
        </w:rPr>
        <w:t xml:space="preserve">Администрация </w:t>
      </w:r>
      <w:r w:rsidR="002B307A">
        <w:rPr>
          <w:rFonts w:ascii="Times New Roman" w:eastAsia="Arial Unicode MS" w:hAnsi="Times New Roman"/>
          <w:b/>
          <w:sz w:val="28"/>
          <w:szCs w:val="28"/>
          <w:lang w:eastAsia="ru-RU"/>
        </w:rPr>
        <w:t>Забайкальского муниципального округа</w:t>
      </w:r>
    </w:p>
    <w:p w14:paraId="3479C201" w14:textId="77777777" w:rsidR="00461E44" w:rsidRPr="00461E44" w:rsidRDefault="007F02BA" w:rsidP="00461E44">
      <w:pPr>
        <w:spacing w:after="0" w:line="240" w:lineRule="auto"/>
        <w:jc w:val="center"/>
        <w:rPr>
          <w:rFonts w:ascii="Times New Roman" w:eastAsia="Arial Unicode MS" w:hAnsi="Times New Roman"/>
          <w:b/>
          <w:color w:val="000000"/>
          <w:sz w:val="28"/>
          <w:szCs w:val="28"/>
          <w:lang w:eastAsia="ru-RU"/>
        </w:rPr>
      </w:pPr>
      <w:r w:rsidRPr="007F02BA">
        <w:rPr>
          <w:rFonts w:ascii="Times New Roman" w:eastAsia="Arial Unicode MS" w:hAnsi="Times New Roman"/>
          <w:b/>
          <w:color w:val="000000"/>
          <w:sz w:val="28"/>
          <w:szCs w:val="28"/>
          <w:lang w:eastAsia="ru-RU"/>
        </w:rPr>
        <w:t>Распоряжение</w:t>
      </w:r>
    </w:p>
    <w:p w14:paraId="3E145D81" w14:textId="77777777" w:rsidR="00461E44" w:rsidRPr="00461E44" w:rsidRDefault="00461E44" w:rsidP="00461E44">
      <w:pPr>
        <w:spacing w:after="0" w:line="240" w:lineRule="auto"/>
        <w:jc w:val="center"/>
        <w:rPr>
          <w:rFonts w:ascii="Times New Roman" w:eastAsia="Arial Unicode MS" w:hAnsi="Times New Roman"/>
          <w:color w:val="000000"/>
          <w:sz w:val="24"/>
          <w:szCs w:val="24"/>
          <w:lang w:eastAsia="ru-RU"/>
        </w:rPr>
      </w:pPr>
    </w:p>
    <w:p w14:paraId="2E540018" w14:textId="77777777" w:rsidR="00461E44" w:rsidRPr="00461E44" w:rsidRDefault="00461E44" w:rsidP="00461E44">
      <w:pPr>
        <w:spacing w:after="0" w:line="240" w:lineRule="auto"/>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 xml:space="preserve">от _________ </w:t>
      </w:r>
      <w:r w:rsidR="007F02BA">
        <w:rPr>
          <w:rFonts w:ascii="Times New Roman" w:eastAsia="Arial Unicode MS" w:hAnsi="Times New Roman"/>
          <w:color w:val="000000"/>
          <w:sz w:val="24"/>
          <w:szCs w:val="24"/>
          <w:lang w:eastAsia="ru-RU"/>
        </w:rPr>
        <w:t xml:space="preserve">                                                                                                    </w:t>
      </w:r>
      <w:r w:rsidRPr="00461E44">
        <w:rPr>
          <w:rFonts w:ascii="Times New Roman" w:eastAsia="Arial Unicode MS" w:hAnsi="Times New Roman"/>
          <w:color w:val="000000"/>
          <w:sz w:val="24"/>
          <w:szCs w:val="24"/>
          <w:lang w:eastAsia="ru-RU"/>
        </w:rPr>
        <w:t>№ __________</w:t>
      </w:r>
    </w:p>
    <w:p w14:paraId="67947793" w14:textId="77777777" w:rsidR="00461E44" w:rsidRPr="00461E44" w:rsidRDefault="00461E44" w:rsidP="00461E44">
      <w:pPr>
        <w:spacing w:after="0" w:line="240" w:lineRule="auto"/>
        <w:rPr>
          <w:rFonts w:ascii="Times New Roman" w:eastAsia="Arial Unicode MS" w:hAnsi="Times New Roman"/>
          <w:color w:val="000000"/>
          <w:sz w:val="28"/>
          <w:szCs w:val="28"/>
          <w:lang w:eastAsia="ru-RU"/>
        </w:rPr>
      </w:pPr>
    </w:p>
    <w:p w14:paraId="1587AB17" w14:textId="77777777" w:rsidR="00E9280F" w:rsidRPr="00E9280F" w:rsidRDefault="00E9280F" w:rsidP="00E9280F">
      <w:pPr>
        <w:spacing w:after="0" w:line="240" w:lineRule="auto"/>
        <w:jc w:val="both"/>
        <w:rPr>
          <w:rFonts w:ascii="Times New Roman" w:hAnsi="Times New Roman"/>
          <w:sz w:val="28"/>
          <w:szCs w:val="28"/>
          <w:lang w:eastAsia="ru-RU"/>
        </w:rPr>
      </w:pPr>
      <w:r w:rsidRPr="00E9280F">
        <w:rPr>
          <w:rFonts w:ascii="Times New Roman" w:hAnsi="Times New Roman"/>
          <w:sz w:val="28"/>
          <w:szCs w:val="28"/>
          <w:lang w:eastAsia="ru-RU"/>
        </w:rPr>
        <w:tab/>
        <w:t xml:space="preserve">В соответствии с п. 27 ч.1 ст.16 Федерального закона от 06.10.2003 г. №131-ФЗ «Об общих принципах организации местного самоуправления в Российской Федерации», Постановлением Правительства РФ от 19 ноября 2014 г. №1221 «Об утверждении Правил присвоения, изменения и аннулирования адресов», ст.31 устава Забайкальского муниципального округа </w:t>
      </w:r>
      <w:r w:rsidRPr="00E9280F">
        <w:rPr>
          <w:rFonts w:ascii="Times New Roman" w:hAnsi="Times New Roman"/>
          <w:b/>
          <w:sz w:val="28"/>
          <w:szCs w:val="28"/>
          <w:lang w:eastAsia="ru-RU"/>
        </w:rPr>
        <w:t xml:space="preserve">обязывает: </w:t>
      </w:r>
    </w:p>
    <w:p w14:paraId="6214C8D3" w14:textId="77777777" w:rsidR="00181C88" w:rsidRPr="00461E44" w:rsidRDefault="00181C88" w:rsidP="00461E44">
      <w:pPr>
        <w:spacing w:after="0" w:line="240" w:lineRule="auto"/>
        <w:ind w:firstLine="709"/>
        <w:jc w:val="both"/>
        <w:rPr>
          <w:rFonts w:ascii="Times New Roman" w:eastAsia="Arial Unicode MS" w:hAnsi="Times New Roman"/>
          <w:color w:val="000000"/>
          <w:sz w:val="28"/>
          <w:szCs w:val="28"/>
          <w:lang w:eastAsia="ru-RU"/>
        </w:rPr>
      </w:pPr>
    </w:p>
    <w:p w14:paraId="2815BC2B" w14:textId="77777777" w:rsidR="00461E44" w:rsidRPr="00461E44" w:rsidRDefault="00461E44" w:rsidP="00461E44">
      <w:pPr>
        <w:spacing w:after="0" w:line="240" w:lineRule="auto"/>
        <w:ind w:firstLine="709"/>
        <w:jc w:val="both"/>
        <w:rPr>
          <w:rFonts w:ascii="Times New Roman" w:eastAsia="Arial Unicode MS" w:hAnsi="Times New Roman"/>
          <w:sz w:val="28"/>
          <w:szCs w:val="28"/>
          <w:lang w:eastAsia="ru-RU"/>
        </w:rPr>
      </w:pPr>
      <w:r w:rsidRPr="00461E44">
        <w:rPr>
          <w:rFonts w:ascii="Times New Roman" w:eastAsia="Arial Unicode MS" w:hAnsi="Times New Roman"/>
          <w:color w:val="000000"/>
          <w:sz w:val="28"/>
          <w:szCs w:val="28"/>
          <w:lang w:eastAsia="ru-RU"/>
        </w:rPr>
        <w:t xml:space="preserve">1. Присвоить адрес _________ </w:t>
      </w:r>
      <w:r w:rsidRPr="00461E44">
        <w:rPr>
          <w:rFonts w:ascii="Times New Roman" w:eastAsia="Arial Unicode MS" w:hAnsi="Times New Roman"/>
          <w:i/>
          <w:sz w:val="28"/>
          <w:szCs w:val="28"/>
          <w:lang w:eastAsia="ru-RU"/>
        </w:rPr>
        <w:t>(присвоенный объекту адресации адрес)</w:t>
      </w:r>
      <w:r w:rsidRPr="00461E44">
        <w:rPr>
          <w:rFonts w:ascii="Times New Roman" w:eastAsia="Arial Unicode MS" w:hAnsi="Times New Roman"/>
          <w:sz w:val="28"/>
          <w:szCs w:val="28"/>
          <w:lang w:eastAsia="ru-RU"/>
        </w:rPr>
        <w:t xml:space="preserve"> следующему объекту адресации _________ </w:t>
      </w:r>
      <w:r w:rsidRPr="00461E44">
        <w:rPr>
          <w:rFonts w:ascii="Times New Roman" w:eastAsia="Arial Unicode MS" w:hAnsi="Times New Roman"/>
          <w:i/>
          <w:sz w:val="28"/>
          <w:szCs w:val="28"/>
          <w:lang w:eastAsia="ru-RU"/>
        </w:rPr>
        <w:t>(вид, наименование, описание местонахождения объекта адресации</w:t>
      </w:r>
      <w:r w:rsidRPr="00461E44">
        <w:rPr>
          <w:rFonts w:ascii="Times New Roman" w:eastAsia="Arial Unicode MS" w:hAnsi="Times New Roman"/>
          <w:sz w:val="28"/>
          <w:szCs w:val="28"/>
          <w:lang w:eastAsia="ru-RU"/>
        </w:rPr>
        <w:t xml:space="preserve">, </w:t>
      </w:r>
    </w:p>
    <w:p w14:paraId="64E08A1F" w14:textId="77777777" w:rsidR="00461E44" w:rsidRPr="00461E44" w:rsidRDefault="00461E44" w:rsidP="00461E44">
      <w:pPr>
        <w:spacing w:after="0" w:line="240" w:lineRule="auto"/>
        <w:ind w:firstLine="709"/>
        <w:jc w:val="both"/>
        <w:rPr>
          <w:rFonts w:ascii="Times New Roman" w:eastAsia="Arial Unicode MS" w:hAnsi="Times New Roman"/>
          <w:sz w:val="28"/>
          <w:szCs w:val="28"/>
          <w:lang w:eastAsia="ru-RU"/>
        </w:rPr>
      </w:pPr>
      <w:r w:rsidRPr="00461E44">
        <w:rPr>
          <w:rFonts w:ascii="Times New Roman" w:eastAsia="Arial Unicode MS" w:hAnsi="Times New Roman"/>
          <w:sz w:val="28"/>
          <w:szCs w:val="28"/>
          <w:lang w:eastAsia="ru-RU"/>
        </w:rPr>
        <w:t xml:space="preserve">_______ </w:t>
      </w:r>
      <w:r w:rsidRPr="00461E44">
        <w:rPr>
          <w:rFonts w:ascii="Times New Roman" w:eastAsia="Arial Unicode MS" w:hAnsi="Times New Roman"/>
          <w:i/>
          <w:sz w:val="28"/>
          <w:szCs w:val="28"/>
          <w:lang w:eastAsia="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r w:rsidRPr="00461E44">
        <w:rPr>
          <w:rFonts w:ascii="Times New Roman" w:eastAsia="Arial Unicode MS" w:hAnsi="Times New Roman"/>
          <w:sz w:val="28"/>
          <w:szCs w:val="28"/>
          <w:lang w:eastAsia="ru-RU"/>
        </w:rPr>
        <w:t xml:space="preserve">, </w:t>
      </w:r>
    </w:p>
    <w:p w14:paraId="151FB290" w14:textId="77777777" w:rsidR="00461E44" w:rsidRPr="00461E44" w:rsidRDefault="00461E44" w:rsidP="00461E44">
      <w:pPr>
        <w:spacing w:after="0" w:line="240" w:lineRule="auto"/>
        <w:ind w:firstLine="709"/>
        <w:jc w:val="both"/>
        <w:rPr>
          <w:rFonts w:ascii="Times New Roman" w:eastAsia="Arial Unicode MS" w:hAnsi="Times New Roman"/>
          <w:sz w:val="28"/>
          <w:szCs w:val="28"/>
          <w:lang w:eastAsia="ru-RU"/>
        </w:rPr>
      </w:pPr>
      <w:r w:rsidRPr="00461E44">
        <w:rPr>
          <w:rFonts w:ascii="Times New Roman" w:eastAsia="Arial Unicode MS" w:hAnsi="Times New Roman"/>
          <w:sz w:val="28"/>
          <w:szCs w:val="28"/>
          <w:lang w:eastAsia="ru-RU"/>
        </w:rPr>
        <w:t xml:space="preserve">_______ </w:t>
      </w:r>
      <w:r w:rsidRPr="00461E44">
        <w:rPr>
          <w:rFonts w:ascii="Times New Roman" w:eastAsia="Arial Unicode MS" w:hAnsi="Times New Roman"/>
          <w:i/>
          <w:sz w:val="28"/>
          <w:szCs w:val="28"/>
          <w:lang w:eastAsia="ru-RU"/>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sidRPr="00461E44">
        <w:rPr>
          <w:rFonts w:ascii="Times New Roman" w:eastAsia="Arial Unicode MS" w:hAnsi="Times New Roman"/>
          <w:sz w:val="28"/>
          <w:szCs w:val="28"/>
          <w:lang w:eastAsia="ru-RU"/>
        </w:rPr>
        <w:t xml:space="preserve"> </w:t>
      </w:r>
    </w:p>
    <w:p w14:paraId="7C11F5FB" w14:textId="77777777" w:rsidR="00461E44" w:rsidRPr="00461E44" w:rsidRDefault="00461E44" w:rsidP="00461E44">
      <w:pPr>
        <w:spacing w:after="0" w:line="240" w:lineRule="auto"/>
        <w:ind w:firstLine="709"/>
        <w:jc w:val="both"/>
        <w:rPr>
          <w:rFonts w:ascii="Times New Roman" w:eastAsia="Arial Unicode MS" w:hAnsi="Times New Roman"/>
          <w:i/>
          <w:sz w:val="28"/>
          <w:szCs w:val="28"/>
          <w:lang w:eastAsia="ru-RU"/>
        </w:rPr>
      </w:pPr>
      <w:r w:rsidRPr="00461E44">
        <w:rPr>
          <w:rFonts w:ascii="Times New Roman" w:eastAsia="Arial Unicode MS" w:hAnsi="Times New Roman"/>
          <w:sz w:val="28"/>
          <w:szCs w:val="28"/>
          <w:lang w:eastAsia="ru-RU"/>
        </w:rPr>
        <w:t xml:space="preserve">_______ </w:t>
      </w:r>
      <w:r w:rsidRPr="00461E44">
        <w:rPr>
          <w:rFonts w:ascii="Times New Roman" w:eastAsia="Arial Unicode MS" w:hAnsi="Times New Roman"/>
          <w:i/>
          <w:sz w:val="28"/>
          <w:szCs w:val="28"/>
          <w:lang w:eastAsia="ru-RU"/>
        </w:rPr>
        <w:t xml:space="preserve">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w:t>
      </w:r>
    </w:p>
    <w:p w14:paraId="58169CD0" w14:textId="77777777" w:rsidR="00461E44" w:rsidRPr="00461E44" w:rsidRDefault="00461E44" w:rsidP="00461E44">
      <w:pPr>
        <w:spacing w:after="0" w:line="240" w:lineRule="auto"/>
        <w:ind w:firstLine="709"/>
        <w:jc w:val="both"/>
        <w:rPr>
          <w:rFonts w:ascii="Times New Roman" w:eastAsia="Arial Unicode MS" w:hAnsi="Times New Roman"/>
          <w:i/>
          <w:sz w:val="28"/>
          <w:szCs w:val="28"/>
          <w:lang w:eastAsia="ru-RU"/>
        </w:rPr>
      </w:pPr>
      <w:r w:rsidRPr="00461E44">
        <w:rPr>
          <w:rFonts w:ascii="Times New Roman" w:eastAsia="Arial Unicode MS" w:hAnsi="Times New Roman"/>
          <w:sz w:val="28"/>
          <w:szCs w:val="28"/>
          <w:lang w:eastAsia="ru-RU"/>
        </w:rPr>
        <w:t xml:space="preserve">_______ </w:t>
      </w:r>
      <w:r w:rsidRPr="00461E44">
        <w:rPr>
          <w:rFonts w:ascii="Times New Roman" w:eastAsia="Arial Unicode MS" w:hAnsi="Times New Roman"/>
          <w:i/>
          <w:sz w:val="28"/>
          <w:szCs w:val="28"/>
          <w:lang w:eastAsia="ru-RU"/>
        </w:rPr>
        <w:t>другие необходимые сведения, определенные уполномоченным органом (при наличии)</w:t>
      </w:r>
    </w:p>
    <w:p w14:paraId="768AB080" w14:textId="77777777" w:rsidR="00461E44" w:rsidRPr="00461E44" w:rsidRDefault="00461E44" w:rsidP="00461E44">
      <w:pPr>
        <w:spacing w:after="0" w:line="240" w:lineRule="auto"/>
        <w:ind w:firstLine="709"/>
        <w:jc w:val="both"/>
        <w:rPr>
          <w:rFonts w:ascii="Times New Roman" w:eastAsia="Arial Unicode MS" w:hAnsi="Times New Roman"/>
          <w:i/>
          <w:sz w:val="28"/>
          <w:szCs w:val="28"/>
          <w:lang w:eastAsia="ru-RU"/>
        </w:rPr>
      </w:pPr>
    </w:p>
    <w:p w14:paraId="41A20FA4"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p>
    <w:p w14:paraId="013EEB36" w14:textId="77777777" w:rsidR="00461E44" w:rsidRPr="00461E44" w:rsidRDefault="00461E44" w:rsidP="00461E44">
      <w:pPr>
        <w:spacing w:after="0" w:line="240" w:lineRule="auto"/>
        <w:rPr>
          <w:rFonts w:ascii="Times New Roman" w:eastAsia="Arial Unicode MS" w:hAnsi="Times New Roman"/>
          <w:color w:val="000000"/>
          <w:sz w:val="28"/>
          <w:szCs w:val="28"/>
          <w:lang w:eastAsia="ru-RU"/>
        </w:rPr>
      </w:pPr>
    </w:p>
    <w:p w14:paraId="65D227EB" w14:textId="77777777" w:rsidR="00461E44" w:rsidRPr="00461E44" w:rsidRDefault="00461E44" w:rsidP="00461E44">
      <w:pPr>
        <w:spacing w:after="0" w:line="240" w:lineRule="auto"/>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Должность </w:t>
      </w:r>
      <w:r w:rsidRPr="00461E44">
        <w:rPr>
          <w:rFonts w:ascii="Times New Roman" w:eastAsia="Arial Unicode MS" w:hAnsi="Times New Roman"/>
          <w:color w:val="000000"/>
          <w:sz w:val="28"/>
          <w:szCs w:val="28"/>
          <w:lang w:eastAsia="ru-RU"/>
        </w:rPr>
        <w:tab/>
      </w:r>
      <w:r w:rsidRPr="00461E44">
        <w:rPr>
          <w:rFonts w:ascii="Times New Roman" w:eastAsia="Arial Unicode MS" w:hAnsi="Times New Roman"/>
          <w:color w:val="000000"/>
          <w:sz w:val="28"/>
          <w:szCs w:val="28"/>
          <w:lang w:eastAsia="ru-RU"/>
        </w:rPr>
        <w:tab/>
      </w:r>
      <w:r w:rsidR="00280DDC">
        <w:rPr>
          <w:rFonts w:ascii="Times New Roman" w:eastAsia="Arial Unicode MS" w:hAnsi="Times New Roman"/>
          <w:color w:val="000000"/>
          <w:sz w:val="28"/>
          <w:szCs w:val="28"/>
          <w:lang w:eastAsia="ru-RU"/>
        </w:rPr>
        <w:t xml:space="preserve">             </w:t>
      </w:r>
      <w:r w:rsidRPr="00461E44">
        <w:rPr>
          <w:rFonts w:ascii="Times New Roman" w:eastAsia="Arial Unicode MS" w:hAnsi="Times New Roman"/>
          <w:color w:val="000000"/>
          <w:sz w:val="28"/>
          <w:szCs w:val="28"/>
          <w:lang w:eastAsia="ru-RU"/>
        </w:rPr>
        <w:t>Подпись</w:t>
      </w:r>
      <w:r w:rsidRPr="00461E44">
        <w:rPr>
          <w:rFonts w:ascii="Times New Roman" w:eastAsia="Arial Unicode MS" w:hAnsi="Times New Roman"/>
          <w:color w:val="000000"/>
          <w:sz w:val="28"/>
          <w:szCs w:val="28"/>
          <w:lang w:eastAsia="ru-RU"/>
        </w:rPr>
        <w:tab/>
      </w:r>
      <w:r w:rsidRPr="00461E44">
        <w:rPr>
          <w:rFonts w:ascii="Times New Roman" w:eastAsia="Arial Unicode MS" w:hAnsi="Times New Roman"/>
          <w:color w:val="000000"/>
          <w:sz w:val="28"/>
          <w:szCs w:val="28"/>
          <w:lang w:eastAsia="ru-RU"/>
        </w:rPr>
        <w:tab/>
      </w:r>
      <w:r w:rsidR="00280DDC">
        <w:rPr>
          <w:rFonts w:ascii="Times New Roman" w:eastAsia="Arial Unicode MS" w:hAnsi="Times New Roman"/>
          <w:color w:val="000000"/>
          <w:sz w:val="28"/>
          <w:szCs w:val="28"/>
          <w:lang w:eastAsia="ru-RU"/>
        </w:rPr>
        <w:t xml:space="preserve">                 </w:t>
      </w:r>
      <w:r w:rsidRPr="00461E44">
        <w:rPr>
          <w:rFonts w:ascii="Times New Roman" w:eastAsia="Arial Unicode MS" w:hAnsi="Times New Roman"/>
          <w:color w:val="000000"/>
          <w:sz w:val="28"/>
          <w:szCs w:val="28"/>
          <w:lang w:eastAsia="ru-RU"/>
        </w:rPr>
        <w:t>Фамилия и инициалы</w:t>
      </w:r>
    </w:p>
    <w:p w14:paraId="4A525024" w14:textId="77777777" w:rsidR="00461E44" w:rsidRPr="00461E44" w:rsidRDefault="00461E44" w:rsidP="00461E44">
      <w:pPr>
        <w:spacing w:after="0" w:line="240" w:lineRule="auto"/>
        <w:rPr>
          <w:rFonts w:ascii="Times New Roman" w:eastAsia="Arial Unicode MS" w:hAnsi="Times New Roman"/>
          <w:color w:val="000000"/>
          <w:sz w:val="28"/>
          <w:szCs w:val="28"/>
          <w:lang w:eastAsia="ru-RU"/>
        </w:rPr>
      </w:pPr>
    </w:p>
    <w:p w14:paraId="52D95E5A" w14:textId="77777777" w:rsidR="00461E44" w:rsidRPr="00461E44" w:rsidRDefault="00461E44" w:rsidP="00461E44">
      <w:pPr>
        <w:spacing w:after="0" w:line="240" w:lineRule="auto"/>
        <w:rPr>
          <w:rFonts w:ascii="Times New Roman" w:eastAsia="Arial Unicode MS" w:hAnsi="Times New Roman"/>
          <w:color w:val="000000"/>
          <w:sz w:val="28"/>
          <w:szCs w:val="28"/>
          <w:lang w:eastAsia="ru-RU"/>
        </w:rPr>
        <w:sectPr w:rsidR="00461E44" w:rsidRPr="00461E44" w:rsidSect="00C83494">
          <w:headerReference w:type="default" r:id="rId15"/>
          <w:pgSz w:w="11905" w:h="16837"/>
          <w:pgMar w:top="851" w:right="706" w:bottom="851" w:left="1701" w:header="0" w:footer="3" w:gutter="0"/>
          <w:pgNumType w:fmt="upperRoman" w:start="1"/>
          <w:cols w:space="720"/>
          <w:noEndnote/>
          <w:docGrid w:linePitch="360"/>
        </w:sectPr>
      </w:pPr>
      <w:r w:rsidRPr="00461E44">
        <w:rPr>
          <w:rFonts w:ascii="Times New Roman" w:eastAsia="Arial Unicode MS" w:hAnsi="Times New Roman"/>
          <w:color w:val="000000"/>
          <w:sz w:val="28"/>
          <w:szCs w:val="28"/>
          <w:lang w:eastAsia="ru-RU"/>
        </w:rPr>
        <w:t xml:space="preserve">М.П. </w:t>
      </w:r>
    </w:p>
    <w:p w14:paraId="78058466" w14:textId="77777777" w:rsidR="00181C88"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Приложение № 2 </w:t>
      </w:r>
    </w:p>
    <w:p w14:paraId="06B537DE" w14:textId="77777777" w:rsidR="00461E44"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712CE808" w14:textId="77777777" w:rsidR="00461E44" w:rsidRDefault="00461E44" w:rsidP="00461E44">
      <w:pPr>
        <w:spacing w:after="0" w:line="240" w:lineRule="auto"/>
        <w:rPr>
          <w:rFonts w:ascii="Times New Roman" w:eastAsia="Arial Unicode MS" w:hAnsi="Times New Roman"/>
          <w:color w:val="000000"/>
          <w:sz w:val="24"/>
          <w:szCs w:val="24"/>
          <w:lang w:eastAsia="ru-RU"/>
        </w:rPr>
      </w:pPr>
    </w:p>
    <w:p w14:paraId="10BB3DA4" w14:textId="77777777" w:rsidR="00E9280F" w:rsidRDefault="00E9280F" w:rsidP="007F02BA">
      <w:pPr>
        <w:spacing w:after="0" w:line="240" w:lineRule="auto"/>
        <w:jc w:val="center"/>
        <w:rPr>
          <w:rFonts w:ascii="Times New Roman" w:eastAsia="Arial Unicode MS" w:hAnsi="Times New Roman"/>
          <w:b/>
          <w:sz w:val="28"/>
          <w:szCs w:val="28"/>
          <w:lang w:eastAsia="ru-RU"/>
        </w:rPr>
      </w:pPr>
    </w:p>
    <w:p w14:paraId="1768FCFF" w14:textId="77777777" w:rsidR="002B307A" w:rsidRDefault="002B307A" w:rsidP="007F02BA">
      <w:pPr>
        <w:spacing w:after="0" w:line="240" w:lineRule="auto"/>
        <w:jc w:val="center"/>
        <w:rPr>
          <w:rFonts w:ascii="Times New Roman" w:eastAsia="Arial Unicode MS" w:hAnsi="Times New Roman"/>
          <w:b/>
          <w:color w:val="000000"/>
          <w:sz w:val="28"/>
          <w:szCs w:val="28"/>
          <w:lang w:eastAsia="ru-RU"/>
        </w:rPr>
      </w:pPr>
      <w:r w:rsidRPr="007F02BA">
        <w:rPr>
          <w:rFonts w:ascii="Times New Roman" w:eastAsia="Arial Unicode MS" w:hAnsi="Times New Roman"/>
          <w:b/>
          <w:sz w:val="28"/>
          <w:szCs w:val="28"/>
          <w:lang w:eastAsia="ru-RU"/>
        </w:rPr>
        <w:t xml:space="preserve">Администрация </w:t>
      </w:r>
      <w:r>
        <w:rPr>
          <w:rFonts w:ascii="Times New Roman" w:eastAsia="Arial Unicode MS" w:hAnsi="Times New Roman"/>
          <w:b/>
          <w:sz w:val="28"/>
          <w:szCs w:val="28"/>
          <w:lang w:eastAsia="ru-RU"/>
        </w:rPr>
        <w:t>Забайкальского муниципального округа</w:t>
      </w:r>
      <w:r w:rsidRPr="007F02BA">
        <w:rPr>
          <w:rFonts w:ascii="Times New Roman" w:eastAsia="Arial Unicode MS" w:hAnsi="Times New Roman"/>
          <w:b/>
          <w:color w:val="000000"/>
          <w:sz w:val="28"/>
          <w:szCs w:val="28"/>
          <w:lang w:eastAsia="ru-RU"/>
        </w:rPr>
        <w:t xml:space="preserve"> </w:t>
      </w:r>
    </w:p>
    <w:p w14:paraId="31BE7BE2" w14:textId="77777777" w:rsidR="007F02BA" w:rsidRPr="00461E44" w:rsidRDefault="007F02BA" w:rsidP="007F02BA">
      <w:pPr>
        <w:spacing w:after="0" w:line="240" w:lineRule="auto"/>
        <w:jc w:val="center"/>
        <w:rPr>
          <w:rFonts w:ascii="Times New Roman" w:eastAsia="Arial Unicode MS" w:hAnsi="Times New Roman"/>
          <w:b/>
          <w:color w:val="000000"/>
          <w:sz w:val="28"/>
          <w:szCs w:val="28"/>
          <w:lang w:eastAsia="ru-RU"/>
        </w:rPr>
      </w:pPr>
      <w:r w:rsidRPr="007F02BA">
        <w:rPr>
          <w:rFonts w:ascii="Times New Roman" w:eastAsia="Arial Unicode MS" w:hAnsi="Times New Roman"/>
          <w:b/>
          <w:color w:val="000000"/>
          <w:sz w:val="28"/>
          <w:szCs w:val="28"/>
          <w:lang w:eastAsia="ru-RU"/>
        </w:rPr>
        <w:t>Распоряжение</w:t>
      </w:r>
    </w:p>
    <w:p w14:paraId="73A35E3F" w14:textId="77777777" w:rsidR="007F02BA" w:rsidRPr="00461E44" w:rsidRDefault="007F02BA" w:rsidP="007F02BA">
      <w:pPr>
        <w:spacing w:after="0" w:line="240" w:lineRule="auto"/>
        <w:jc w:val="center"/>
        <w:rPr>
          <w:rFonts w:ascii="Times New Roman" w:eastAsia="Arial Unicode MS" w:hAnsi="Times New Roman"/>
          <w:color w:val="000000"/>
          <w:sz w:val="24"/>
          <w:szCs w:val="24"/>
          <w:lang w:eastAsia="ru-RU"/>
        </w:rPr>
      </w:pPr>
    </w:p>
    <w:p w14:paraId="5D638C39" w14:textId="77777777" w:rsidR="007F02BA" w:rsidRPr="00461E44" w:rsidRDefault="007F02BA" w:rsidP="007F02BA">
      <w:pPr>
        <w:spacing w:after="0" w:line="240" w:lineRule="auto"/>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 xml:space="preserve">от _________ </w:t>
      </w:r>
      <w:r>
        <w:rPr>
          <w:rFonts w:ascii="Times New Roman" w:eastAsia="Arial Unicode MS" w:hAnsi="Times New Roman"/>
          <w:color w:val="000000"/>
          <w:sz w:val="24"/>
          <w:szCs w:val="24"/>
          <w:lang w:eastAsia="ru-RU"/>
        </w:rPr>
        <w:t xml:space="preserve">                                                                                                    </w:t>
      </w:r>
      <w:r w:rsidRPr="00461E44">
        <w:rPr>
          <w:rFonts w:ascii="Times New Roman" w:eastAsia="Arial Unicode MS" w:hAnsi="Times New Roman"/>
          <w:color w:val="000000"/>
          <w:sz w:val="24"/>
          <w:szCs w:val="24"/>
          <w:lang w:eastAsia="ru-RU"/>
        </w:rPr>
        <w:t>№ __________</w:t>
      </w:r>
    </w:p>
    <w:p w14:paraId="4F0751EE" w14:textId="77777777" w:rsidR="007F02BA" w:rsidRPr="00461E44" w:rsidRDefault="007F02BA" w:rsidP="007F02BA">
      <w:pPr>
        <w:spacing w:after="0" w:line="240" w:lineRule="auto"/>
        <w:rPr>
          <w:rFonts w:ascii="Times New Roman" w:eastAsia="Arial Unicode MS" w:hAnsi="Times New Roman"/>
          <w:color w:val="000000"/>
          <w:sz w:val="28"/>
          <w:szCs w:val="28"/>
          <w:lang w:eastAsia="ru-RU"/>
        </w:rPr>
      </w:pPr>
    </w:p>
    <w:p w14:paraId="66DEEE87" w14:textId="77777777" w:rsidR="00461E44" w:rsidRPr="00181C88" w:rsidRDefault="00461E44" w:rsidP="00461E44">
      <w:pPr>
        <w:spacing w:after="0" w:line="240" w:lineRule="auto"/>
        <w:rPr>
          <w:rFonts w:ascii="Times New Roman" w:eastAsia="Arial Unicode MS" w:hAnsi="Times New Roman"/>
          <w:color w:val="000000"/>
          <w:sz w:val="28"/>
          <w:szCs w:val="28"/>
          <w:lang w:eastAsia="ru-RU"/>
        </w:rPr>
      </w:pPr>
    </w:p>
    <w:p w14:paraId="6BCA8CA1" w14:textId="350F0189" w:rsidR="00E9280F" w:rsidRPr="00E9280F" w:rsidRDefault="00E9280F" w:rsidP="00E9280F">
      <w:pPr>
        <w:spacing w:after="0" w:line="240" w:lineRule="auto"/>
        <w:ind w:firstLine="709"/>
        <w:jc w:val="both"/>
        <w:rPr>
          <w:rFonts w:ascii="Times New Roman" w:eastAsia="Arial Unicode MS" w:hAnsi="Times New Roman"/>
          <w:color w:val="000000"/>
          <w:sz w:val="28"/>
          <w:szCs w:val="28"/>
          <w:lang w:eastAsia="ru-RU"/>
        </w:rPr>
      </w:pPr>
      <w:r w:rsidRPr="00E9280F">
        <w:rPr>
          <w:rFonts w:ascii="Times New Roman" w:eastAsia="Arial Unicode MS" w:hAnsi="Times New Roman"/>
          <w:color w:val="000000"/>
          <w:sz w:val="28"/>
          <w:szCs w:val="28"/>
          <w:lang w:eastAsia="ru-RU"/>
        </w:rPr>
        <w:t xml:space="preserve">В соответствии с п. 27 ч.1 ст.16 Федерального закона от 06.10.2003 г. №131-ФЗ «Об общих принципах организации местного самоуправления в Российской Федерации», Постановлением Правительства РФ от 19 ноября 2014г. №1221 «Об утверждении Правил присвоения, изменения и аннулирования адресов», ст.31 устава Забайкальского муниципального округа </w:t>
      </w:r>
      <w:r w:rsidRPr="00E9280F">
        <w:rPr>
          <w:rFonts w:ascii="Times New Roman" w:eastAsia="Arial Unicode MS" w:hAnsi="Times New Roman"/>
          <w:b/>
          <w:color w:val="000000"/>
          <w:sz w:val="28"/>
          <w:szCs w:val="28"/>
          <w:lang w:eastAsia="ru-RU"/>
        </w:rPr>
        <w:t xml:space="preserve">обязывает: </w:t>
      </w:r>
    </w:p>
    <w:p w14:paraId="097B829B" w14:textId="1BBAAC7A" w:rsidR="00461E44" w:rsidRPr="00EC294F" w:rsidRDefault="00461E44" w:rsidP="00461E44">
      <w:pPr>
        <w:spacing w:after="0" w:line="240" w:lineRule="auto"/>
        <w:ind w:firstLine="709"/>
        <w:jc w:val="both"/>
        <w:rPr>
          <w:rFonts w:ascii="Times New Roman" w:eastAsia="Arial Unicode MS" w:hAnsi="Times New Roman"/>
          <w:sz w:val="28"/>
          <w:szCs w:val="28"/>
          <w:lang w:eastAsia="ru-RU"/>
        </w:rPr>
      </w:pPr>
      <w:r w:rsidRPr="00EC294F">
        <w:rPr>
          <w:rFonts w:ascii="Times New Roman" w:eastAsia="Arial Unicode MS" w:hAnsi="Times New Roman"/>
          <w:sz w:val="28"/>
          <w:szCs w:val="28"/>
          <w:lang w:eastAsia="ru-RU"/>
        </w:rPr>
        <w:t xml:space="preserve">1. </w:t>
      </w:r>
      <w:proofErr w:type="gramStart"/>
      <w:r w:rsidRPr="00EC294F">
        <w:rPr>
          <w:rFonts w:ascii="Times New Roman" w:eastAsia="Arial Unicode MS" w:hAnsi="Times New Roman"/>
          <w:sz w:val="28"/>
          <w:szCs w:val="28"/>
          <w:lang w:eastAsia="ru-RU"/>
        </w:rPr>
        <w:t xml:space="preserve">Аннулировать адрес _______ </w:t>
      </w:r>
      <w:r w:rsidRPr="00EC294F">
        <w:rPr>
          <w:rFonts w:ascii="Times New Roman" w:eastAsia="Arial Unicode MS" w:hAnsi="Times New Roman"/>
          <w:i/>
          <w:sz w:val="28"/>
          <w:szCs w:val="28"/>
          <w:lang w:eastAsia="ru-RU"/>
        </w:rPr>
        <w:t xml:space="preserve">(аннулируемый адрес объекта адресации, уникальный номер аннулируемого адреса объекта адресации в государственном адресном реестре) </w:t>
      </w:r>
      <w:r w:rsidRPr="00EC294F">
        <w:rPr>
          <w:rFonts w:ascii="Times New Roman" w:eastAsia="Arial Unicode MS" w:hAnsi="Times New Roman"/>
          <w:sz w:val="28"/>
          <w:szCs w:val="28"/>
          <w:lang w:eastAsia="ru-RU"/>
        </w:rPr>
        <w:t>объекта адресации __________</w:t>
      </w:r>
      <w:r w:rsidR="00181C88" w:rsidRPr="00EC294F">
        <w:rPr>
          <w:rFonts w:ascii="Times New Roman" w:eastAsia="Arial Unicode MS" w:hAnsi="Times New Roman"/>
          <w:sz w:val="28"/>
          <w:szCs w:val="28"/>
          <w:lang w:eastAsia="ru-RU"/>
        </w:rPr>
        <w:t>_______</w:t>
      </w:r>
      <w:r w:rsidRPr="00EC294F">
        <w:rPr>
          <w:rFonts w:ascii="Times New Roman" w:eastAsia="Arial Unicode MS" w:hAnsi="Times New Roman"/>
          <w:sz w:val="28"/>
          <w:szCs w:val="28"/>
          <w:lang w:eastAsia="ru-RU"/>
        </w:rPr>
        <w:t xml:space="preserve"> </w:t>
      </w:r>
      <w:r w:rsidR="00181C88" w:rsidRPr="00EC294F">
        <w:rPr>
          <w:rFonts w:ascii="Times New Roman" w:eastAsia="Arial Unicode MS" w:hAnsi="Times New Roman"/>
          <w:sz w:val="28"/>
          <w:szCs w:val="28"/>
          <w:lang w:eastAsia="ru-RU"/>
        </w:rPr>
        <w:t xml:space="preserve">                 </w:t>
      </w:r>
      <w:r w:rsidRPr="00EC294F">
        <w:rPr>
          <w:rFonts w:ascii="Times New Roman" w:eastAsia="Arial Unicode MS" w:hAnsi="Times New Roman"/>
          <w:sz w:val="28"/>
          <w:szCs w:val="28"/>
          <w:lang w:eastAsia="ru-RU"/>
        </w:rPr>
        <w:t>(вид и наименование объекта адресации,</w:t>
      </w:r>
      <w:proofErr w:type="gramEnd"/>
    </w:p>
    <w:p w14:paraId="624E28E8" w14:textId="77777777" w:rsidR="00461E44" w:rsidRPr="00EC294F" w:rsidRDefault="00461E44" w:rsidP="00461E44">
      <w:pPr>
        <w:spacing w:after="0" w:line="240" w:lineRule="auto"/>
        <w:ind w:firstLine="709"/>
        <w:jc w:val="both"/>
        <w:rPr>
          <w:rFonts w:ascii="Times New Roman" w:eastAsia="Arial Unicode MS" w:hAnsi="Times New Roman"/>
          <w:i/>
          <w:sz w:val="28"/>
          <w:szCs w:val="28"/>
          <w:lang w:eastAsia="ru-RU"/>
        </w:rPr>
      </w:pPr>
      <w:r w:rsidRPr="00EC294F">
        <w:rPr>
          <w:rFonts w:ascii="Times New Roman" w:eastAsia="Arial Unicode MS" w:hAnsi="Times New Roman"/>
          <w:sz w:val="28"/>
          <w:szCs w:val="28"/>
          <w:lang w:eastAsia="ru-RU"/>
        </w:rPr>
        <w:t xml:space="preserve">__________ </w:t>
      </w:r>
      <w:r w:rsidRPr="00EC294F">
        <w:rPr>
          <w:rFonts w:ascii="Times New Roman" w:eastAsia="Arial Unicode MS" w:hAnsi="Times New Roman"/>
          <w:i/>
          <w:sz w:val="28"/>
          <w:szCs w:val="28"/>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6B8439C0" w14:textId="77777777" w:rsidR="00461E44" w:rsidRPr="00EC294F" w:rsidRDefault="00461E44" w:rsidP="00461E44">
      <w:pPr>
        <w:spacing w:after="0" w:line="240" w:lineRule="auto"/>
        <w:ind w:firstLine="709"/>
        <w:jc w:val="both"/>
        <w:rPr>
          <w:rFonts w:ascii="Times New Roman" w:eastAsia="Arial Unicode MS" w:hAnsi="Times New Roman"/>
          <w:sz w:val="28"/>
          <w:szCs w:val="28"/>
          <w:lang w:eastAsia="ru-RU"/>
        </w:rPr>
      </w:pPr>
      <w:r w:rsidRPr="00EC294F">
        <w:rPr>
          <w:rFonts w:ascii="Times New Roman" w:eastAsia="Arial Unicode MS" w:hAnsi="Times New Roman"/>
          <w:sz w:val="28"/>
          <w:szCs w:val="28"/>
          <w:lang w:eastAsia="ru-RU"/>
        </w:rPr>
        <w:t xml:space="preserve">__________ </w:t>
      </w:r>
      <w:r w:rsidRPr="00EC294F">
        <w:rPr>
          <w:rFonts w:ascii="Times New Roman" w:eastAsia="Arial Unicode MS" w:hAnsi="Times New Roman"/>
          <w:i/>
          <w:sz w:val="28"/>
          <w:szCs w:val="28"/>
          <w:lang w:eastAsia="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4AA8630D" w14:textId="77777777" w:rsidR="00461E44" w:rsidRPr="00EC294F" w:rsidRDefault="00461E44" w:rsidP="00461E44">
      <w:pPr>
        <w:spacing w:after="0" w:line="240" w:lineRule="auto"/>
        <w:ind w:firstLine="709"/>
        <w:jc w:val="both"/>
        <w:rPr>
          <w:rFonts w:ascii="Times New Roman" w:eastAsia="Arial Unicode MS" w:hAnsi="Times New Roman"/>
          <w:i/>
          <w:sz w:val="28"/>
          <w:szCs w:val="28"/>
          <w:lang w:eastAsia="ru-RU"/>
        </w:rPr>
      </w:pPr>
      <w:r w:rsidRPr="00EC294F">
        <w:rPr>
          <w:rFonts w:ascii="Times New Roman" w:eastAsia="Arial Unicode MS" w:hAnsi="Times New Roman"/>
          <w:sz w:val="28"/>
          <w:szCs w:val="28"/>
          <w:lang w:eastAsia="ru-RU"/>
        </w:rPr>
        <w:t xml:space="preserve">__________ </w:t>
      </w:r>
      <w:r w:rsidRPr="00EC294F">
        <w:rPr>
          <w:rFonts w:ascii="Times New Roman" w:eastAsia="Arial Unicode MS" w:hAnsi="Times New Roman"/>
          <w:i/>
          <w:sz w:val="28"/>
          <w:szCs w:val="28"/>
          <w:lang w:eastAsia="ru-RU"/>
        </w:rPr>
        <w:t>другие необходимые сведения, определенные уполномоченным органом (при наличии)</w:t>
      </w:r>
    </w:p>
    <w:p w14:paraId="38ECBD91" w14:textId="77777777" w:rsidR="00461E44" w:rsidRPr="00EC294F" w:rsidRDefault="00461E44" w:rsidP="00461E44">
      <w:pPr>
        <w:spacing w:after="0" w:line="240" w:lineRule="auto"/>
        <w:ind w:firstLine="709"/>
        <w:jc w:val="both"/>
        <w:rPr>
          <w:rFonts w:ascii="Times New Roman" w:eastAsia="Arial Unicode MS" w:hAnsi="Times New Roman"/>
          <w:i/>
          <w:sz w:val="28"/>
          <w:szCs w:val="28"/>
          <w:lang w:eastAsia="ru-RU"/>
        </w:rPr>
      </w:pPr>
      <w:r w:rsidRPr="00EC294F">
        <w:rPr>
          <w:rFonts w:ascii="Times New Roman" w:eastAsia="Arial Unicode MS" w:hAnsi="Times New Roman"/>
          <w:sz w:val="28"/>
          <w:szCs w:val="28"/>
          <w:lang w:eastAsia="ru-RU"/>
        </w:rPr>
        <w:t xml:space="preserve">по причине _______ </w:t>
      </w:r>
      <w:r w:rsidRPr="00EC294F">
        <w:rPr>
          <w:rFonts w:ascii="Times New Roman" w:eastAsia="Arial Unicode MS" w:hAnsi="Times New Roman"/>
          <w:i/>
          <w:sz w:val="28"/>
          <w:szCs w:val="28"/>
          <w:lang w:eastAsia="ru-RU"/>
        </w:rPr>
        <w:t>(причина аннулирования адреса объекта адресации</w:t>
      </w:r>
    </w:p>
    <w:p w14:paraId="6D314754" w14:textId="77777777" w:rsidR="00181C88" w:rsidRPr="00181C88" w:rsidRDefault="00181C88" w:rsidP="00181C88">
      <w:pPr>
        <w:spacing w:after="0" w:line="240" w:lineRule="auto"/>
        <w:jc w:val="both"/>
        <w:rPr>
          <w:rFonts w:ascii="Times New Roman" w:eastAsia="Arial Unicode MS" w:hAnsi="Times New Roman"/>
          <w:i/>
          <w:sz w:val="28"/>
          <w:szCs w:val="28"/>
          <w:lang w:eastAsia="ru-RU"/>
        </w:rPr>
      </w:pPr>
    </w:p>
    <w:p w14:paraId="168A51B0" w14:textId="77777777" w:rsidR="00181C88" w:rsidRPr="00181C88" w:rsidRDefault="00181C88" w:rsidP="00461E44">
      <w:pPr>
        <w:spacing w:after="0" w:line="240" w:lineRule="auto"/>
        <w:ind w:firstLine="709"/>
        <w:jc w:val="both"/>
        <w:rPr>
          <w:rFonts w:ascii="Times New Roman" w:eastAsia="Arial Unicode MS" w:hAnsi="Times New Roman"/>
          <w:i/>
          <w:sz w:val="28"/>
          <w:szCs w:val="28"/>
          <w:lang w:eastAsia="ru-RU"/>
        </w:rPr>
      </w:pPr>
    </w:p>
    <w:p w14:paraId="536C7D44" w14:textId="77777777" w:rsidR="00461E44" w:rsidRPr="00181C88" w:rsidRDefault="00461E44" w:rsidP="00461E44">
      <w:pPr>
        <w:spacing w:after="0" w:line="240" w:lineRule="auto"/>
        <w:ind w:firstLine="709"/>
        <w:jc w:val="both"/>
        <w:rPr>
          <w:rFonts w:ascii="Times New Roman" w:eastAsia="Arial Unicode MS" w:hAnsi="Times New Roman"/>
          <w:i/>
          <w:sz w:val="28"/>
          <w:szCs w:val="28"/>
          <w:lang w:eastAsia="ru-RU"/>
        </w:rPr>
      </w:pPr>
    </w:p>
    <w:p w14:paraId="040E799E" w14:textId="77777777" w:rsidR="00461E44" w:rsidRPr="00181C88" w:rsidRDefault="00461E44" w:rsidP="00461E44">
      <w:pPr>
        <w:spacing w:after="0" w:line="240" w:lineRule="auto"/>
        <w:rPr>
          <w:rFonts w:ascii="Times New Roman" w:eastAsia="Arial Unicode MS" w:hAnsi="Times New Roman"/>
          <w:color w:val="000000"/>
          <w:sz w:val="28"/>
          <w:szCs w:val="28"/>
          <w:lang w:eastAsia="ru-RU"/>
        </w:rPr>
      </w:pPr>
      <w:r w:rsidRPr="00181C88">
        <w:rPr>
          <w:rFonts w:ascii="Times New Roman" w:eastAsia="Arial Unicode MS" w:hAnsi="Times New Roman"/>
          <w:color w:val="000000"/>
          <w:sz w:val="28"/>
          <w:szCs w:val="28"/>
          <w:lang w:eastAsia="ru-RU"/>
        </w:rPr>
        <w:t xml:space="preserve">Должность </w:t>
      </w:r>
      <w:r w:rsidRPr="00181C88">
        <w:rPr>
          <w:rFonts w:ascii="Times New Roman" w:eastAsia="Arial Unicode MS" w:hAnsi="Times New Roman"/>
          <w:color w:val="000000"/>
          <w:sz w:val="28"/>
          <w:szCs w:val="28"/>
          <w:lang w:eastAsia="ru-RU"/>
        </w:rPr>
        <w:tab/>
      </w:r>
      <w:r w:rsidRPr="00181C88">
        <w:rPr>
          <w:rFonts w:ascii="Times New Roman" w:eastAsia="Arial Unicode MS" w:hAnsi="Times New Roman"/>
          <w:color w:val="000000"/>
          <w:sz w:val="28"/>
          <w:szCs w:val="28"/>
          <w:lang w:eastAsia="ru-RU"/>
        </w:rPr>
        <w:tab/>
        <w:t>Подпись</w:t>
      </w:r>
      <w:r w:rsidRPr="00181C88">
        <w:rPr>
          <w:rFonts w:ascii="Times New Roman" w:eastAsia="Arial Unicode MS" w:hAnsi="Times New Roman"/>
          <w:color w:val="000000"/>
          <w:sz w:val="28"/>
          <w:szCs w:val="28"/>
          <w:lang w:eastAsia="ru-RU"/>
        </w:rPr>
        <w:tab/>
      </w:r>
      <w:r w:rsidRPr="00181C88">
        <w:rPr>
          <w:rFonts w:ascii="Times New Roman" w:eastAsia="Arial Unicode MS" w:hAnsi="Times New Roman"/>
          <w:color w:val="000000"/>
          <w:sz w:val="28"/>
          <w:szCs w:val="28"/>
          <w:lang w:eastAsia="ru-RU"/>
        </w:rPr>
        <w:tab/>
        <w:t>Фамилия и инициалы</w:t>
      </w:r>
    </w:p>
    <w:p w14:paraId="3A5C42B1" w14:textId="77777777" w:rsidR="00461E44" w:rsidRPr="00461E44" w:rsidRDefault="00461E44" w:rsidP="00461E44">
      <w:pPr>
        <w:spacing w:after="0" w:line="240" w:lineRule="auto"/>
        <w:rPr>
          <w:rFonts w:ascii="Times New Roman" w:eastAsia="Arial Unicode MS" w:hAnsi="Times New Roman"/>
          <w:color w:val="000000"/>
          <w:sz w:val="24"/>
          <w:szCs w:val="24"/>
          <w:lang w:eastAsia="ru-RU"/>
        </w:rPr>
      </w:pPr>
    </w:p>
    <w:p w14:paraId="00776529" w14:textId="77777777" w:rsidR="00461E44" w:rsidRPr="00461E44" w:rsidRDefault="00461E44" w:rsidP="00461E44">
      <w:pPr>
        <w:spacing w:after="0" w:line="240" w:lineRule="auto"/>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 xml:space="preserve">М.П. </w:t>
      </w:r>
    </w:p>
    <w:p w14:paraId="7F7075BC" w14:textId="77777777" w:rsidR="00461E44" w:rsidRPr="00461E44" w:rsidRDefault="00461E44" w:rsidP="00461E44">
      <w:pPr>
        <w:spacing w:after="0" w:line="240" w:lineRule="auto"/>
        <w:rPr>
          <w:rFonts w:ascii="Times New Roman" w:hAnsi="Times New Roman"/>
          <w:color w:val="000000"/>
          <w:sz w:val="19"/>
          <w:szCs w:val="19"/>
          <w:lang w:eastAsia="ru-RU"/>
        </w:rPr>
      </w:pPr>
      <w:r w:rsidRPr="00461E44">
        <w:rPr>
          <w:rFonts w:ascii="Arial Unicode MS" w:eastAsia="Arial Unicode MS" w:hAnsi="Arial Unicode MS" w:cs="Arial Unicode MS"/>
          <w:color w:val="000000"/>
          <w:sz w:val="24"/>
          <w:szCs w:val="24"/>
          <w:lang w:eastAsia="ru-RU"/>
        </w:rPr>
        <w:br w:type="page"/>
      </w:r>
    </w:p>
    <w:p w14:paraId="1861B512" w14:textId="77777777" w:rsidR="00181C88"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Приложение № 3 </w:t>
      </w:r>
    </w:p>
    <w:p w14:paraId="776C37A5" w14:textId="77777777" w:rsidR="00461E44"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0D9FB96B" w14:textId="77777777" w:rsidR="00461E44" w:rsidRPr="00461E44" w:rsidRDefault="00461E44" w:rsidP="00461E44">
      <w:pPr>
        <w:spacing w:after="0" w:line="240" w:lineRule="auto"/>
        <w:jc w:val="center"/>
        <w:rPr>
          <w:rFonts w:ascii="Times New Roman" w:eastAsia="Arial Unicode MS" w:hAnsi="Times New Roman"/>
          <w:color w:val="000000"/>
          <w:sz w:val="24"/>
          <w:szCs w:val="24"/>
          <w:lang w:eastAsia="ru-RU"/>
        </w:rPr>
      </w:pPr>
    </w:p>
    <w:p w14:paraId="4398F6BE"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___________________________</w:t>
      </w:r>
      <w:r w:rsidR="00BC2902">
        <w:rPr>
          <w:rFonts w:ascii="Times New Roman" w:eastAsia="Arial Unicode MS" w:hAnsi="Times New Roman"/>
          <w:color w:val="000000"/>
          <w:sz w:val="24"/>
          <w:szCs w:val="24"/>
          <w:lang w:eastAsia="ru-RU"/>
        </w:rPr>
        <w:t>_________</w:t>
      </w:r>
      <w:r w:rsidRPr="00461E44">
        <w:rPr>
          <w:rFonts w:ascii="Times New Roman" w:eastAsia="Arial Unicode MS" w:hAnsi="Times New Roman"/>
          <w:color w:val="000000"/>
          <w:sz w:val="24"/>
          <w:szCs w:val="24"/>
          <w:lang w:eastAsia="ru-RU"/>
        </w:rPr>
        <w:t>___</w:t>
      </w:r>
    </w:p>
    <w:p w14:paraId="5E3EABB1"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______________________________</w:t>
      </w:r>
      <w:r w:rsidR="00BC2902">
        <w:rPr>
          <w:rFonts w:ascii="Times New Roman" w:eastAsia="Arial Unicode MS" w:hAnsi="Times New Roman"/>
          <w:color w:val="000000"/>
          <w:sz w:val="24"/>
          <w:szCs w:val="24"/>
          <w:lang w:eastAsia="ru-RU"/>
        </w:rPr>
        <w:t>__________</w:t>
      </w:r>
    </w:p>
    <w:p w14:paraId="254D88E2" w14:textId="77777777" w:rsidR="00461E44" w:rsidRPr="00BC2902" w:rsidRDefault="00BC2902" w:rsidP="00BC2902">
      <w:pPr>
        <w:spacing w:after="0" w:line="240" w:lineRule="auto"/>
        <w:ind w:left="4536"/>
        <w:jc w:val="center"/>
        <w:rPr>
          <w:rFonts w:ascii="Times New Roman" w:eastAsia="Arial Unicode MS" w:hAnsi="Times New Roman"/>
          <w:color w:val="000000"/>
          <w:sz w:val="18"/>
          <w:szCs w:val="18"/>
          <w:lang w:eastAsia="ru-RU"/>
        </w:rPr>
      </w:pPr>
      <w:r>
        <w:rPr>
          <w:rFonts w:ascii="Times New Roman" w:eastAsia="Arial Unicode MS" w:hAnsi="Times New Roman"/>
          <w:color w:val="000000"/>
          <w:sz w:val="18"/>
          <w:szCs w:val="18"/>
          <w:lang w:eastAsia="ru-RU"/>
        </w:rPr>
        <w:t xml:space="preserve">(Ф.И.О., адрес заявителя  </w:t>
      </w:r>
      <w:r w:rsidR="00461E44" w:rsidRPr="00BC2902">
        <w:rPr>
          <w:rFonts w:ascii="Times New Roman" w:eastAsia="Arial Unicode MS" w:hAnsi="Times New Roman"/>
          <w:color w:val="000000"/>
          <w:sz w:val="18"/>
          <w:szCs w:val="18"/>
          <w:lang w:eastAsia="ru-RU"/>
        </w:rPr>
        <w:t>(представителя) заявителя)</w:t>
      </w:r>
    </w:p>
    <w:p w14:paraId="2A8908F0"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__________________________</w:t>
      </w:r>
      <w:r w:rsidR="00BC2902">
        <w:rPr>
          <w:rFonts w:ascii="Times New Roman" w:eastAsia="Arial Unicode MS" w:hAnsi="Times New Roman"/>
          <w:color w:val="000000"/>
          <w:sz w:val="24"/>
          <w:szCs w:val="24"/>
          <w:lang w:eastAsia="ru-RU"/>
        </w:rPr>
        <w:t>_______</w:t>
      </w:r>
      <w:r w:rsidRPr="00461E44">
        <w:rPr>
          <w:rFonts w:ascii="Times New Roman" w:eastAsia="Arial Unicode MS" w:hAnsi="Times New Roman"/>
          <w:color w:val="000000"/>
          <w:sz w:val="24"/>
          <w:szCs w:val="24"/>
          <w:lang w:eastAsia="ru-RU"/>
        </w:rPr>
        <w:t>____</w:t>
      </w:r>
    </w:p>
    <w:p w14:paraId="6628B9EC" w14:textId="77777777" w:rsidR="00461E44" w:rsidRPr="00BC2902" w:rsidRDefault="00BC2902" w:rsidP="00BC2902">
      <w:pPr>
        <w:spacing w:after="0" w:line="240" w:lineRule="auto"/>
        <w:ind w:left="4536"/>
        <w:jc w:val="center"/>
        <w:rPr>
          <w:rFonts w:ascii="Times New Roman" w:eastAsia="Arial Unicode MS" w:hAnsi="Times New Roman"/>
          <w:color w:val="000000"/>
          <w:sz w:val="18"/>
          <w:szCs w:val="18"/>
          <w:lang w:eastAsia="ru-RU"/>
        </w:rPr>
      </w:pPr>
      <w:proofErr w:type="gramStart"/>
      <w:r>
        <w:rPr>
          <w:rFonts w:ascii="Times New Roman" w:eastAsia="Arial Unicode MS" w:hAnsi="Times New Roman"/>
          <w:color w:val="000000"/>
          <w:sz w:val="18"/>
          <w:szCs w:val="18"/>
          <w:lang w:eastAsia="ru-RU"/>
        </w:rPr>
        <w:t xml:space="preserve">(регистрационный номер  </w:t>
      </w:r>
      <w:r w:rsidR="00461E44" w:rsidRPr="00BC2902">
        <w:rPr>
          <w:rFonts w:ascii="Times New Roman" w:eastAsia="Arial Unicode MS" w:hAnsi="Times New Roman"/>
          <w:color w:val="000000"/>
          <w:sz w:val="18"/>
          <w:szCs w:val="18"/>
          <w:lang w:eastAsia="ru-RU"/>
        </w:rPr>
        <w:t>заявления о присвоении</w:t>
      </w:r>
      <w:proofErr w:type="gramEnd"/>
    </w:p>
    <w:p w14:paraId="437191AA" w14:textId="77777777" w:rsidR="00461E44" w:rsidRPr="00BC2902" w:rsidRDefault="00BC2902" w:rsidP="00BC2902">
      <w:pPr>
        <w:spacing w:after="0" w:line="240" w:lineRule="auto"/>
        <w:ind w:left="4536"/>
        <w:jc w:val="center"/>
        <w:rPr>
          <w:rFonts w:ascii="Times New Roman" w:eastAsia="Arial Unicode MS" w:hAnsi="Times New Roman"/>
          <w:color w:val="000000"/>
          <w:sz w:val="18"/>
          <w:szCs w:val="18"/>
          <w:lang w:eastAsia="ru-RU"/>
        </w:rPr>
      </w:pPr>
      <w:r>
        <w:rPr>
          <w:rFonts w:ascii="Times New Roman" w:eastAsia="Arial Unicode MS" w:hAnsi="Times New Roman"/>
          <w:color w:val="000000"/>
          <w:sz w:val="18"/>
          <w:szCs w:val="18"/>
          <w:lang w:eastAsia="ru-RU"/>
        </w:rPr>
        <w:t xml:space="preserve">объекту адресации адреса </w:t>
      </w:r>
      <w:r w:rsidR="00461E44" w:rsidRPr="00BC2902">
        <w:rPr>
          <w:rFonts w:ascii="Times New Roman" w:eastAsia="Arial Unicode MS" w:hAnsi="Times New Roman"/>
          <w:color w:val="000000"/>
          <w:sz w:val="18"/>
          <w:szCs w:val="18"/>
          <w:lang w:eastAsia="ru-RU"/>
        </w:rPr>
        <w:t>или аннулировании его адреса)</w:t>
      </w:r>
    </w:p>
    <w:p w14:paraId="76EDF50E" w14:textId="77777777" w:rsidR="00CF6A94" w:rsidRDefault="00CF6A94" w:rsidP="00461E44">
      <w:pPr>
        <w:spacing w:after="0" w:line="240" w:lineRule="auto"/>
        <w:ind w:left="4536"/>
        <w:jc w:val="right"/>
        <w:rPr>
          <w:rFonts w:ascii="Times New Roman" w:eastAsia="Arial Unicode MS" w:hAnsi="Times New Roman"/>
          <w:color w:val="000000"/>
          <w:sz w:val="24"/>
          <w:szCs w:val="24"/>
          <w:lang w:eastAsia="ru-RU"/>
        </w:rPr>
      </w:pPr>
    </w:p>
    <w:p w14:paraId="21DF132C" w14:textId="77777777" w:rsidR="00BD5917" w:rsidRPr="00C83494" w:rsidRDefault="00BD5917" w:rsidP="00DF728C">
      <w:pPr>
        <w:shd w:val="clear" w:color="auto" w:fill="FFFFFF"/>
        <w:spacing w:after="240" w:line="240" w:lineRule="auto"/>
        <w:jc w:val="center"/>
        <w:textAlignment w:val="baseline"/>
        <w:rPr>
          <w:rFonts w:ascii="Times New Roman" w:hAnsi="Times New Roman"/>
          <w:color w:val="444444"/>
          <w:sz w:val="28"/>
          <w:szCs w:val="28"/>
          <w:lang w:eastAsia="ru-RU"/>
        </w:rPr>
      </w:pPr>
      <w:r w:rsidRPr="00C83494">
        <w:rPr>
          <w:rFonts w:ascii="Times New Roman" w:hAnsi="Times New Roman"/>
          <w:b/>
          <w:bCs/>
          <w:color w:val="444444"/>
          <w:sz w:val="28"/>
          <w:szCs w:val="28"/>
          <w:lang w:eastAsia="ru-RU"/>
        </w:rPr>
        <w:br/>
        <w:t>Решение об отказе в присвоении объекту адресации адреса или аннулировании его адреса</w:t>
      </w:r>
      <w:r w:rsidRPr="00C83494">
        <w:rPr>
          <w:rFonts w:ascii="Times New Roman" w:hAnsi="Times New Roman"/>
          <w:color w:val="444444"/>
          <w:sz w:val="28"/>
          <w:szCs w:val="28"/>
          <w:lang w:eastAsia="ru-RU"/>
        </w:rPr>
        <w:t>     </w:t>
      </w:r>
      <w:r w:rsidRPr="00C83494">
        <w:rPr>
          <w:rFonts w:ascii="Times New Roman" w:hAnsi="Times New Roman"/>
          <w:color w:val="444444"/>
          <w:sz w:val="28"/>
          <w:szCs w:val="28"/>
          <w:lang w:eastAsia="ru-RU"/>
        </w:rPr>
        <w:br/>
        <w:t>от____________</w:t>
      </w:r>
      <w:r w:rsidR="00DF728C" w:rsidRPr="00C83494">
        <w:rPr>
          <w:rFonts w:ascii="Times New Roman" w:hAnsi="Times New Roman"/>
          <w:color w:val="444444"/>
          <w:sz w:val="28"/>
          <w:szCs w:val="28"/>
          <w:lang w:eastAsia="ru-RU"/>
        </w:rPr>
        <w:t xml:space="preserve">                                                                          </w:t>
      </w:r>
      <w:r w:rsidRPr="00C83494">
        <w:rPr>
          <w:rFonts w:ascii="Times New Roman" w:hAnsi="Times New Roman"/>
          <w:color w:val="444444"/>
          <w:sz w:val="28"/>
          <w:szCs w:val="28"/>
          <w:lang w:eastAsia="ru-RU"/>
        </w:rPr>
        <w:t xml:space="preserve"> N _________</w:t>
      </w:r>
    </w:p>
    <w:tbl>
      <w:tblPr>
        <w:tblW w:w="0" w:type="auto"/>
        <w:tblCellMar>
          <w:left w:w="0" w:type="dxa"/>
          <w:right w:w="0" w:type="dxa"/>
        </w:tblCellMar>
        <w:tblLook w:val="04A0" w:firstRow="1" w:lastRow="0" w:firstColumn="1" w:lastColumn="0" w:noHBand="0" w:noVBand="1"/>
      </w:tblPr>
      <w:tblGrid>
        <w:gridCol w:w="1434"/>
        <w:gridCol w:w="452"/>
        <w:gridCol w:w="453"/>
        <w:gridCol w:w="162"/>
        <w:gridCol w:w="6476"/>
        <w:gridCol w:w="195"/>
        <w:gridCol w:w="326"/>
      </w:tblGrid>
      <w:tr w:rsidR="00BD5917" w:rsidRPr="00C83494" w14:paraId="1E8BDFA8" w14:textId="77777777" w:rsidTr="00C939EE">
        <w:trPr>
          <w:trHeight w:val="373"/>
        </w:trPr>
        <w:tc>
          <w:tcPr>
            <w:tcW w:w="1434" w:type="dxa"/>
            <w:tcBorders>
              <w:top w:val="nil"/>
              <w:left w:val="nil"/>
              <w:bottom w:val="nil"/>
              <w:right w:val="nil"/>
            </w:tcBorders>
            <w:shd w:val="clear" w:color="auto" w:fill="auto"/>
            <w:hideMark/>
          </w:tcPr>
          <w:p w14:paraId="05EF46D8" w14:textId="77777777" w:rsidR="00DF728C" w:rsidRPr="00C83494" w:rsidRDefault="00DF728C" w:rsidP="00BD5917">
            <w:pPr>
              <w:spacing w:after="0" w:line="240" w:lineRule="auto"/>
              <w:rPr>
                <w:rFonts w:ascii="Times New Roman" w:hAnsi="Times New Roman"/>
                <w:sz w:val="28"/>
                <w:szCs w:val="28"/>
                <w:lang w:eastAsia="ru-RU"/>
              </w:rPr>
            </w:pPr>
          </w:p>
        </w:tc>
        <w:tc>
          <w:tcPr>
            <w:tcW w:w="452" w:type="dxa"/>
            <w:tcBorders>
              <w:top w:val="nil"/>
              <w:left w:val="nil"/>
              <w:bottom w:val="nil"/>
              <w:right w:val="nil"/>
            </w:tcBorders>
            <w:shd w:val="clear" w:color="auto" w:fill="auto"/>
            <w:hideMark/>
          </w:tcPr>
          <w:p w14:paraId="477D875D" w14:textId="77777777" w:rsidR="00BD5917" w:rsidRPr="00C83494" w:rsidRDefault="00BD5917" w:rsidP="00BD5917">
            <w:pPr>
              <w:spacing w:after="0" w:line="240" w:lineRule="auto"/>
              <w:rPr>
                <w:rFonts w:ascii="Times New Roman" w:hAnsi="Times New Roman"/>
                <w:sz w:val="28"/>
                <w:szCs w:val="28"/>
                <w:lang w:eastAsia="ru-RU"/>
              </w:rPr>
            </w:pPr>
          </w:p>
        </w:tc>
        <w:tc>
          <w:tcPr>
            <w:tcW w:w="453" w:type="dxa"/>
            <w:tcBorders>
              <w:top w:val="nil"/>
              <w:left w:val="nil"/>
              <w:bottom w:val="nil"/>
              <w:right w:val="nil"/>
            </w:tcBorders>
            <w:shd w:val="clear" w:color="auto" w:fill="auto"/>
            <w:hideMark/>
          </w:tcPr>
          <w:p w14:paraId="35BECBC9" w14:textId="77777777" w:rsidR="00BD5917" w:rsidRPr="00C83494" w:rsidRDefault="00BD5917" w:rsidP="00BD5917">
            <w:pPr>
              <w:spacing w:after="0" w:line="240" w:lineRule="auto"/>
              <w:rPr>
                <w:rFonts w:ascii="Times New Roman" w:hAnsi="Times New Roman"/>
                <w:sz w:val="28"/>
                <w:szCs w:val="28"/>
                <w:lang w:eastAsia="ru-RU"/>
              </w:rPr>
            </w:pPr>
          </w:p>
        </w:tc>
        <w:tc>
          <w:tcPr>
            <w:tcW w:w="162" w:type="dxa"/>
            <w:tcBorders>
              <w:top w:val="nil"/>
              <w:left w:val="nil"/>
              <w:bottom w:val="nil"/>
              <w:right w:val="nil"/>
            </w:tcBorders>
            <w:shd w:val="clear" w:color="auto" w:fill="auto"/>
            <w:hideMark/>
          </w:tcPr>
          <w:p w14:paraId="739C9F0E" w14:textId="77777777" w:rsidR="00BD5917" w:rsidRPr="00C83494" w:rsidRDefault="00BD5917" w:rsidP="00BD5917">
            <w:pPr>
              <w:spacing w:after="0" w:line="240" w:lineRule="auto"/>
              <w:rPr>
                <w:rFonts w:ascii="Times New Roman" w:hAnsi="Times New Roman"/>
                <w:sz w:val="28"/>
                <w:szCs w:val="28"/>
                <w:lang w:eastAsia="ru-RU"/>
              </w:rPr>
            </w:pPr>
          </w:p>
        </w:tc>
        <w:tc>
          <w:tcPr>
            <w:tcW w:w="6476" w:type="dxa"/>
            <w:tcBorders>
              <w:top w:val="nil"/>
              <w:left w:val="nil"/>
              <w:bottom w:val="nil"/>
              <w:right w:val="nil"/>
            </w:tcBorders>
            <w:shd w:val="clear" w:color="auto" w:fill="auto"/>
            <w:hideMark/>
          </w:tcPr>
          <w:p w14:paraId="5A8ECF66" w14:textId="77777777" w:rsidR="00BD5917" w:rsidRPr="00C83494" w:rsidRDefault="00BD5917" w:rsidP="00BD5917">
            <w:pPr>
              <w:spacing w:after="0" w:line="240" w:lineRule="auto"/>
              <w:rPr>
                <w:rFonts w:ascii="Times New Roman" w:hAnsi="Times New Roman"/>
                <w:sz w:val="28"/>
                <w:szCs w:val="28"/>
                <w:lang w:eastAsia="ru-RU"/>
              </w:rPr>
            </w:pPr>
          </w:p>
        </w:tc>
        <w:tc>
          <w:tcPr>
            <w:tcW w:w="521" w:type="dxa"/>
            <w:gridSpan w:val="2"/>
            <w:tcBorders>
              <w:top w:val="nil"/>
              <w:left w:val="nil"/>
              <w:bottom w:val="nil"/>
              <w:right w:val="nil"/>
            </w:tcBorders>
            <w:shd w:val="clear" w:color="auto" w:fill="auto"/>
            <w:hideMark/>
          </w:tcPr>
          <w:p w14:paraId="33B76AE0"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371389D9" w14:textId="77777777" w:rsidTr="00DF728C">
        <w:tc>
          <w:tcPr>
            <w:tcW w:w="9498"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770FE00F"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17A9D3D1" w14:textId="77777777" w:rsidTr="00DF728C">
        <w:tc>
          <w:tcPr>
            <w:tcW w:w="9498" w:type="dxa"/>
            <w:gridSpan w:val="7"/>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39C20FA" w14:textId="77777777" w:rsidR="00BD5917" w:rsidRPr="00C83494" w:rsidRDefault="00BD5917" w:rsidP="00BD5917">
            <w:pPr>
              <w:spacing w:after="0" w:line="240" w:lineRule="auto"/>
              <w:rPr>
                <w:rFonts w:ascii="Times New Roman" w:hAnsi="Times New Roman"/>
                <w:sz w:val="28"/>
                <w:szCs w:val="28"/>
                <w:lang w:eastAsia="ru-RU"/>
              </w:rPr>
            </w:pPr>
          </w:p>
        </w:tc>
      </w:tr>
      <w:tr w:rsidR="00DF728C" w:rsidRPr="00C83494" w14:paraId="620958D6" w14:textId="77777777" w:rsidTr="00DF728C">
        <w:tc>
          <w:tcPr>
            <w:tcW w:w="9498" w:type="dxa"/>
            <w:gridSpan w:val="7"/>
            <w:tcBorders>
              <w:top w:val="single" w:sz="6" w:space="0" w:color="000000"/>
              <w:left w:val="nil"/>
              <w:bottom w:val="nil"/>
              <w:right w:val="nil"/>
            </w:tcBorders>
            <w:shd w:val="clear" w:color="auto" w:fill="auto"/>
            <w:tcMar>
              <w:top w:w="0" w:type="dxa"/>
              <w:left w:w="149" w:type="dxa"/>
              <w:bottom w:w="0" w:type="dxa"/>
              <w:right w:w="149" w:type="dxa"/>
            </w:tcMar>
            <w:hideMark/>
          </w:tcPr>
          <w:p w14:paraId="692FA6DB" w14:textId="77777777" w:rsidR="00DF728C" w:rsidRPr="00C83494" w:rsidRDefault="00DF728C" w:rsidP="00BD5917">
            <w:pPr>
              <w:spacing w:after="0" w:line="240" w:lineRule="auto"/>
              <w:jc w:val="center"/>
              <w:textAlignment w:val="baseline"/>
              <w:rPr>
                <w:rFonts w:ascii="Times New Roman" w:hAnsi="Times New Roman"/>
                <w:sz w:val="18"/>
                <w:szCs w:val="18"/>
                <w:lang w:eastAsia="ru-RU"/>
              </w:rPr>
            </w:pPr>
          </w:p>
          <w:p w14:paraId="642106A8" w14:textId="77777777" w:rsidR="00BD5917" w:rsidRPr="00C83494" w:rsidRDefault="00BD5917" w:rsidP="00BD5917">
            <w:pPr>
              <w:spacing w:after="0" w:line="240" w:lineRule="auto"/>
              <w:jc w:val="center"/>
              <w:textAlignment w:val="baseline"/>
              <w:rPr>
                <w:rFonts w:ascii="Times New Roman" w:hAnsi="Times New Roman"/>
                <w:sz w:val="28"/>
                <w:szCs w:val="28"/>
                <w:lang w:eastAsia="ru-RU"/>
              </w:rPr>
            </w:pPr>
            <w:r w:rsidRPr="00C83494">
              <w:rPr>
                <w:rFonts w:ascii="Times New Roman" w:hAnsi="Times New Roman"/>
                <w:sz w:val="18"/>
                <w:szCs w:val="18"/>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w:t>
            </w:r>
            <w:hyperlink r:id="rId16" w:history="1">
              <w:r w:rsidRPr="00C83494">
                <w:rPr>
                  <w:rFonts w:ascii="Times New Roman" w:hAnsi="Times New Roman"/>
                  <w:sz w:val="18"/>
                  <w:szCs w:val="18"/>
                  <w:u w:val="single"/>
                  <w:lang w:eastAsia="ru-RU"/>
                </w:rPr>
                <w:t>Федеральным законом от 28 сентября 2010 г. N 244-ФЗ "Об инновационном центре "Сколково"</w:t>
              </w:r>
            </w:hyperlink>
            <w:r w:rsidRPr="00C83494">
              <w:rPr>
                <w:rFonts w:ascii="Times New Roman" w:hAnsi="Times New Roman"/>
                <w:sz w:val="18"/>
                <w:szCs w:val="18"/>
                <w:lang w:eastAsia="ru-RU"/>
              </w:rPr>
              <w:t> (Собрание законодательства Российской Федерации, 2010, N 40, ст.4970; 2019, N 31, ст.4457))</w:t>
            </w:r>
          </w:p>
        </w:tc>
      </w:tr>
      <w:tr w:rsidR="00C939EE" w:rsidRPr="00C83494" w14:paraId="2C7F3E7C" w14:textId="77777777" w:rsidTr="006A2A7E">
        <w:trPr>
          <w:gridAfter w:val="1"/>
          <w:wAfter w:w="326" w:type="dxa"/>
        </w:trPr>
        <w:tc>
          <w:tcPr>
            <w:tcW w:w="9172" w:type="dxa"/>
            <w:gridSpan w:val="6"/>
            <w:tcBorders>
              <w:top w:val="nil"/>
              <w:left w:val="nil"/>
              <w:bottom w:val="nil"/>
              <w:right w:val="nil"/>
            </w:tcBorders>
            <w:shd w:val="clear" w:color="auto" w:fill="auto"/>
            <w:tcMar>
              <w:top w:w="0" w:type="dxa"/>
              <w:left w:w="149" w:type="dxa"/>
              <w:bottom w:w="0" w:type="dxa"/>
              <w:right w:w="149" w:type="dxa"/>
            </w:tcMar>
            <w:hideMark/>
          </w:tcPr>
          <w:p w14:paraId="1BA1E29C" w14:textId="77777777" w:rsidR="00C939EE" w:rsidRPr="00C83494" w:rsidRDefault="00C939EE" w:rsidP="00C939EE">
            <w:pPr>
              <w:spacing w:after="0" w:line="240" w:lineRule="auto"/>
              <w:textAlignment w:val="baseline"/>
              <w:rPr>
                <w:rFonts w:ascii="Times New Roman" w:hAnsi="Times New Roman"/>
                <w:sz w:val="28"/>
                <w:szCs w:val="28"/>
                <w:lang w:eastAsia="ru-RU"/>
              </w:rPr>
            </w:pPr>
            <w:r w:rsidRPr="00C83494">
              <w:rPr>
                <w:rFonts w:ascii="Times New Roman" w:hAnsi="Times New Roman"/>
                <w:sz w:val="28"/>
                <w:szCs w:val="28"/>
                <w:lang w:eastAsia="ru-RU"/>
              </w:rPr>
              <w:t xml:space="preserve">сообщает, </w:t>
            </w:r>
            <w:r>
              <w:rPr>
                <w:rFonts w:ascii="Times New Roman" w:hAnsi="Times New Roman"/>
                <w:sz w:val="28"/>
                <w:szCs w:val="28"/>
                <w:lang w:eastAsia="ru-RU"/>
              </w:rPr>
              <w:t xml:space="preserve">что    </w:t>
            </w:r>
          </w:p>
        </w:tc>
      </w:tr>
      <w:tr w:rsidR="00BD5917" w:rsidRPr="00C83494" w14:paraId="1FE68FCA" w14:textId="77777777" w:rsidTr="00DF728C">
        <w:tc>
          <w:tcPr>
            <w:tcW w:w="1886" w:type="dxa"/>
            <w:gridSpan w:val="2"/>
            <w:tcBorders>
              <w:top w:val="nil"/>
              <w:left w:val="nil"/>
              <w:bottom w:val="nil"/>
              <w:right w:val="nil"/>
            </w:tcBorders>
            <w:shd w:val="clear" w:color="auto" w:fill="auto"/>
            <w:tcMar>
              <w:top w:w="0" w:type="dxa"/>
              <w:left w:w="149" w:type="dxa"/>
              <w:bottom w:w="0" w:type="dxa"/>
              <w:right w:w="149" w:type="dxa"/>
            </w:tcMar>
            <w:hideMark/>
          </w:tcPr>
          <w:p w14:paraId="288CDD49" w14:textId="77777777" w:rsidR="00BD5917" w:rsidRPr="00C939EE" w:rsidRDefault="00BD5917" w:rsidP="00BD5917">
            <w:pPr>
              <w:spacing w:after="0" w:line="240" w:lineRule="auto"/>
              <w:rPr>
                <w:rFonts w:ascii="Times New Roman" w:hAnsi="Times New Roman"/>
                <w:sz w:val="18"/>
                <w:szCs w:val="18"/>
                <w:lang w:eastAsia="ru-RU"/>
              </w:rPr>
            </w:pPr>
          </w:p>
        </w:tc>
        <w:tc>
          <w:tcPr>
            <w:tcW w:w="7091"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3F1202E0" w14:textId="77777777" w:rsidR="00BD5917" w:rsidRPr="00C939EE" w:rsidRDefault="00BD5917" w:rsidP="00BD5917">
            <w:pPr>
              <w:spacing w:after="0" w:line="240" w:lineRule="auto"/>
              <w:jc w:val="center"/>
              <w:textAlignment w:val="baseline"/>
              <w:rPr>
                <w:rFonts w:ascii="Times New Roman" w:hAnsi="Times New Roman"/>
                <w:sz w:val="18"/>
                <w:szCs w:val="18"/>
                <w:lang w:eastAsia="ru-RU"/>
              </w:rPr>
            </w:pPr>
            <w:r w:rsidRPr="00C939EE">
              <w:rPr>
                <w:rFonts w:ascii="Times New Roman" w:hAnsi="Times New Roman"/>
                <w:sz w:val="18"/>
                <w:szCs w:val="18"/>
                <w:lang w:eastAsia="ru-RU"/>
              </w:rPr>
              <w:t>(Ф.И.О. заявителя в дательном падеже, наименование, номер и дата выдачи документа,</w:t>
            </w:r>
          </w:p>
        </w:tc>
        <w:tc>
          <w:tcPr>
            <w:tcW w:w="521" w:type="dxa"/>
            <w:gridSpan w:val="2"/>
            <w:tcBorders>
              <w:top w:val="nil"/>
              <w:left w:val="nil"/>
              <w:bottom w:val="nil"/>
              <w:right w:val="nil"/>
            </w:tcBorders>
            <w:shd w:val="clear" w:color="auto" w:fill="auto"/>
            <w:tcMar>
              <w:top w:w="0" w:type="dxa"/>
              <w:left w:w="149" w:type="dxa"/>
              <w:bottom w:w="0" w:type="dxa"/>
              <w:right w:w="149" w:type="dxa"/>
            </w:tcMar>
            <w:hideMark/>
          </w:tcPr>
          <w:p w14:paraId="31051E8C" w14:textId="77777777" w:rsidR="00BD5917" w:rsidRPr="00C83494" w:rsidRDefault="00BD5917" w:rsidP="00BD5917">
            <w:pPr>
              <w:spacing w:after="0" w:line="240" w:lineRule="auto"/>
              <w:rPr>
                <w:rFonts w:ascii="Times New Roman" w:hAnsi="Times New Roman"/>
                <w:sz w:val="28"/>
                <w:szCs w:val="28"/>
                <w:lang w:eastAsia="ru-RU"/>
              </w:rPr>
            </w:pPr>
          </w:p>
          <w:p w14:paraId="2C71AC2A"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53F5F1C2" w14:textId="77777777" w:rsidTr="00DF728C">
        <w:tc>
          <w:tcPr>
            <w:tcW w:w="9498"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6B270BA0"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2471E98B" w14:textId="77777777" w:rsidTr="00DF728C">
        <w:tc>
          <w:tcPr>
            <w:tcW w:w="9498" w:type="dxa"/>
            <w:gridSpan w:val="7"/>
            <w:tcBorders>
              <w:top w:val="single" w:sz="6" w:space="0" w:color="000000"/>
              <w:left w:val="nil"/>
              <w:bottom w:val="nil"/>
              <w:right w:val="nil"/>
            </w:tcBorders>
            <w:shd w:val="clear" w:color="auto" w:fill="auto"/>
            <w:tcMar>
              <w:top w:w="0" w:type="dxa"/>
              <w:left w:w="149" w:type="dxa"/>
              <w:bottom w:w="0" w:type="dxa"/>
              <w:right w:w="149" w:type="dxa"/>
            </w:tcMar>
            <w:hideMark/>
          </w:tcPr>
          <w:p w14:paraId="1D488A67" w14:textId="77777777" w:rsidR="00BD5917" w:rsidRPr="00C939EE" w:rsidRDefault="00BD5917" w:rsidP="00BD5917">
            <w:pPr>
              <w:spacing w:after="0" w:line="240" w:lineRule="auto"/>
              <w:jc w:val="center"/>
              <w:textAlignment w:val="baseline"/>
              <w:rPr>
                <w:rFonts w:ascii="Times New Roman" w:hAnsi="Times New Roman"/>
                <w:sz w:val="18"/>
                <w:szCs w:val="18"/>
                <w:lang w:eastAsia="ru-RU"/>
              </w:rPr>
            </w:pPr>
            <w:r w:rsidRPr="00C939EE">
              <w:rPr>
                <w:rFonts w:ascii="Times New Roman" w:hAnsi="Times New Roman"/>
                <w:sz w:val="18"/>
                <w:szCs w:val="18"/>
                <w:lang w:eastAsia="ru-RU"/>
              </w:rPr>
              <w:t>подтверждающего личность, почтовый адрес - для физического лица; полное наименование, ИНН, КПП</w:t>
            </w:r>
          </w:p>
          <w:p w14:paraId="02F24C9E" w14:textId="77777777" w:rsidR="00BD5917" w:rsidRPr="00C83494" w:rsidRDefault="00BD5917" w:rsidP="00BD5917">
            <w:pPr>
              <w:spacing w:after="0" w:line="240" w:lineRule="auto"/>
              <w:jc w:val="center"/>
              <w:textAlignment w:val="baseline"/>
              <w:rPr>
                <w:rFonts w:ascii="Times New Roman" w:hAnsi="Times New Roman"/>
                <w:sz w:val="28"/>
                <w:szCs w:val="28"/>
                <w:lang w:eastAsia="ru-RU"/>
              </w:rPr>
            </w:pPr>
          </w:p>
        </w:tc>
      </w:tr>
      <w:tr w:rsidR="00BD5917" w:rsidRPr="00C83494" w14:paraId="032ED7F7" w14:textId="77777777" w:rsidTr="00DF728C">
        <w:tc>
          <w:tcPr>
            <w:tcW w:w="9498"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4119506A"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5A79D0CE" w14:textId="77777777" w:rsidTr="00DF728C">
        <w:tc>
          <w:tcPr>
            <w:tcW w:w="9498" w:type="dxa"/>
            <w:gridSpan w:val="7"/>
            <w:tcBorders>
              <w:top w:val="single" w:sz="6" w:space="0" w:color="000000"/>
              <w:left w:val="nil"/>
              <w:bottom w:val="nil"/>
              <w:right w:val="nil"/>
            </w:tcBorders>
            <w:shd w:val="clear" w:color="auto" w:fill="auto"/>
            <w:tcMar>
              <w:top w:w="0" w:type="dxa"/>
              <w:left w:w="149" w:type="dxa"/>
              <w:bottom w:w="0" w:type="dxa"/>
              <w:right w:w="149" w:type="dxa"/>
            </w:tcMar>
            <w:hideMark/>
          </w:tcPr>
          <w:p w14:paraId="371FCFF6" w14:textId="77777777" w:rsidR="00BD5917" w:rsidRPr="00C939EE" w:rsidRDefault="00BD5917" w:rsidP="00BD5917">
            <w:pPr>
              <w:spacing w:after="0" w:line="240" w:lineRule="auto"/>
              <w:jc w:val="center"/>
              <w:textAlignment w:val="baseline"/>
              <w:rPr>
                <w:rFonts w:ascii="Times New Roman" w:hAnsi="Times New Roman"/>
                <w:sz w:val="18"/>
                <w:szCs w:val="18"/>
                <w:lang w:eastAsia="ru-RU"/>
              </w:rPr>
            </w:pPr>
            <w:r w:rsidRPr="00C939EE">
              <w:rPr>
                <w:rFonts w:ascii="Times New Roman" w:hAnsi="Times New Roman"/>
                <w:sz w:val="18"/>
                <w:szCs w:val="18"/>
                <w:lang w:eastAsia="ru-RU"/>
              </w:rPr>
              <w:t>(для российского юридического лица), страна, дата и номер регистрации (для иностранного юридического лица),</w:t>
            </w:r>
          </w:p>
        </w:tc>
      </w:tr>
      <w:tr w:rsidR="00BD5917" w:rsidRPr="00C83494" w14:paraId="3F99FE55" w14:textId="77777777" w:rsidTr="00DF728C">
        <w:tc>
          <w:tcPr>
            <w:tcW w:w="8977"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14:paraId="0E4C67C6" w14:textId="77777777" w:rsidR="00BD5917" w:rsidRPr="00C83494" w:rsidRDefault="00BD5917" w:rsidP="00BD5917">
            <w:pPr>
              <w:spacing w:after="0" w:line="240" w:lineRule="auto"/>
              <w:rPr>
                <w:rFonts w:ascii="Times New Roman" w:hAnsi="Times New Roman"/>
                <w:sz w:val="28"/>
                <w:szCs w:val="28"/>
                <w:lang w:eastAsia="ru-RU"/>
              </w:rPr>
            </w:pPr>
          </w:p>
        </w:tc>
        <w:tc>
          <w:tcPr>
            <w:tcW w:w="52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2435D0DA" w14:textId="77777777" w:rsidR="00BD5917" w:rsidRPr="00C83494" w:rsidRDefault="00BD5917" w:rsidP="00BD5917">
            <w:pPr>
              <w:spacing w:after="0" w:line="240" w:lineRule="auto"/>
              <w:textAlignment w:val="baseline"/>
              <w:rPr>
                <w:rFonts w:ascii="Times New Roman" w:hAnsi="Times New Roman"/>
                <w:sz w:val="28"/>
                <w:szCs w:val="28"/>
                <w:lang w:eastAsia="ru-RU"/>
              </w:rPr>
            </w:pPr>
            <w:r w:rsidRPr="00C83494">
              <w:rPr>
                <w:rFonts w:ascii="Times New Roman" w:hAnsi="Times New Roman"/>
                <w:sz w:val="28"/>
                <w:szCs w:val="28"/>
                <w:lang w:eastAsia="ru-RU"/>
              </w:rPr>
              <w:t>,</w:t>
            </w:r>
          </w:p>
        </w:tc>
      </w:tr>
      <w:tr w:rsidR="00BD5917" w:rsidRPr="00C83494" w14:paraId="4FB6BF56" w14:textId="77777777" w:rsidTr="00DF728C">
        <w:tc>
          <w:tcPr>
            <w:tcW w:w="8977"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14:paraId="11BED321" w14:textId="77777777" w:rsidR="00BD5917" w:rsidRPr="00C939EE" w:rsidRDefault="00BD5917" w:rsidP="00BD5917">
            <w:pPr>
              <w:spacing w:after="0" w:line="240" w:lineRule="auto"/>
              <w:jc w:val="center"/>
              <w:textAlignment w:val="baseline"/>
              <w:rPr>
                <w:rFonts w:ascii="Times New Roman" w:hAnsi="Times New Roman"/>
                <w:sz w:val="18"/>
                <w:szCs w:val="18"/>
                <w:lang w:eastAsia="ru-RU"/>
              </w:rPr>
            </w:pPr>
            <w:r w:rsidRPr="00C939EE">
              <w:rPr>
                <w:rFonts w:ascii="Times New Roman" w:hAnsi="Times New Roman"/>
                <w:sz w:val="18"/>
                <w:szCs w:val="18"/>
                <w:lang w:eastAsia="ru-RU"/>
              </w:rPr>
              <w:t>почтовый адрес - для юридического лица)</w:t>
            </w:r>
          </w:p>
        </w:tc>
        <w:tc>
          <w:tcPr>
            <w:tcW w:w="521"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60B66111"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939EE" w14:paraId="0D8BE056" w14:textId="77777777" w:rsidTr="00DF728C">
        <w:tc>
          <w:tcPr>
            <w:tcW w:w="9498" w:type="dxa"/>
            <w:gridSpan w:val="7"/>
            <w:tcBorders>
              <w:top w:val="nil"/>
              <w:left w:val="nil"/>
              <w:bottom w:val="nil"/>
              <w:right w:val="nil"/>
            </w:tcBorders>
            <w:shd w:val="clear" w:color="auto" w:fill="auto"/>
            <w:tcMar>
              <w:top w:w="0" w:type="dxa"/>
              <w:left w:w="149" w:type="dxa"/>
              <w:bottom w:w="0" w:type="dxa"/>
              <w:right w:w="149" w:type="dxa"/>
            </w:tcMar>
            <w:hideMark/>
          </w:tcPr>
          <w:p w14:paraId="30D7313E" w14:textId="77777777" w:rsidR="00C939EE" w:rsidRPr="00C939EE" w:rsidRDefault="00BD5917" w:rsidP="00C939EE">
            <w:pPr>
              <w:pStyle w:val="HTML"/>
              <w:shd w:val="clear" w:color="auto" w:fill="FFFFFF"/>
              <w:rPr>
                <w:rFonts w:ascii="Times New Roman" w:hAnsi="Times New Roman" w:cs="Times New Roman"/>
                <w:color w:val="22272F"/>
                <w:sz w:val="24"/>
                <w:szCs w:val="24"/>
                <w:lang w:eastAsia="ru-RU"/>
              </w:rPr>
            </w:pPr>
            <w:r w:rsidRPr="00C939EE">
              <w:rPr>
                <w:rFonts w:ascii="Times New Roman" w:hAnsi="Times New Roman" w:cs="Times New Roman"/>
                <w:sz w:val="28"/>
                <w:szCs w:val="28"/>
                <w:lang w:eastAsia="ru-RU"/>
              </w:rPr>
              <w:t>на основании </w:t>
            </w:r>
            <w:hyperlink r:id="rId17" w:anchor="65A0IQ" w:history="1">
              <w:r w:rsidRPr="00C939EE">
                <w:rPr>
                  <w:rFonts w:ascii="Times New Roman" w:hAnsi="Times New Roman" w:cs="Times New Roman"/>
                  <w:sz w:val="28"/>
                  <w:szCs w:val="28"/>
                  <w:lang w:eastAsia="ru-RU"/>
                </w:rPr>
                <w:t>Правил присвоения, изменения и аннулирования адресов</w:t>
              </w:r>
            </w:hyperlink>
            <w:r w:rsidRPr="00C939EE">
              <w:rPr>
                <w:rFonts w:ascii="Times New Roman" w:hAnsi="Times New Roman" w:cs="Times New Roman"/>
                <w:sz w:val="28"/>
                <w:szCs w:val="28"/>
                <w:lang w:eastAsia="ru-RU"/>
              </w:rPr>
              <w:t>, утвержденных </w:t>
            </w:r>
            <w:hyperlink r:id="rId18" w:anchor="64U0IK" w:history="1">
              <w:r w:rsidRPr="00C939EE">
                <w:rPr>
                  <w:rFonts w:ascii="Times New Roman" w:hAnsi="Times New Roman" w:cs="Times New Roman"/>
                  <w:sz w:val="28"/>
                  <w:szCs w:val="28"/>
                  <w:lang w:eastAsia="ru-RU"/>
                </w:rPr>
                <w:t>постановлением Правительства Российской Федерации от 19 ноября 2014 года N 1221</w:t>
              </w:r>
            </w:hyperlink>
            <w:r w:rsidRPr="00C939EE">
              <w:rPr>
                <w:rFonts w:ascii="Times New Roman" w:hAnsi="Times New Roman" w:cs="Times New Roman"/>
                <w:sz w:val="28"/>
                <w:szCs w:val="28"/>
                <w:lang w:eastAsia="ru-RU"/>
              </w:rPr>
              <w:t>, отказано в присвоении (аннулировании) адреса следующему</w:t>
            </w:r>
            <w:r w:rsidRPr="00C939EE">
              <w:rPr>
                <w:rFonts w:ascii="Times New Roman" w:hAnsi="Times New Roman" w:cs="Times New Roman"/>
                <w:sz w:val="28"/>
                <w:szCs w:val="28"/>
                <w:lang w:eastAsia="ru-RU"/>
              </w:rPr>
              <w:br/>
            </w:r>
            <w:r w:rsidR="00C939EE" w:rsidRPr="00C939EE">
              <w:rPr>
                <w:rFonts w:ascii="Times New Roman" w:hAnsi="Times New Roman" w:cs="Times New Roman"/>
                <w:color w:val="22272F"/>
                <w:sz w:val="28"/>
                <w:szCs w:val="28"/>
                <w:lang w:eastAsia="ru-RU"/>
              </w:rPr>
              <w:t>объекту адресации</w:t>
            </w:r>
            <w:r w:rsidR="00C939EE" w:rsidRPr="00C939EE">
              <w:rPr>
                <w:rFonts w:ascii="Times New Roman" w:hAnsi="Times New Roman" w:cs="Times New Roman"/>
                <w:color w:val="22272F"/>
                <w:sz w:val="24"/>
                <w:szCs w:val="24"/>
                <w:lang w:eastAsia="ru-RU"/>
              </w:rPr>
              <w:t xml:space="preserve"> ______________________________________________________.</w:t>
            </w:r>
          </w:p>
          <w:p w14:paraId="4A88D9AF"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18"/>
                <w:szCs w:val="18"/>
                <w:lang w:eastAsia="ru-RU"/>
              </w:rPr>
            </w:pPr>
            <w:r w:rsidRPr="00C939EE">
              <w:rPr>
                <w:rFonts w:ascii="Times New Roman" w:hAnsi="Times New Roman"/>
                <w:color w:val="22272F"/>
                <w:sz w:val="18"/>
                <w:szCs w:val="18"/>
                <w:lang w:eastAsia="ru-RU"/>
              </w:rPr>
              <w:t xml:space="preserve">                                                      (вид и наименование объекта адресации, описание местонахождения объекта ад</w:t>
            </w:r>
          </w:p>
          <w:p w14:paraId="7F13F752"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lang w:eastAsia="ru-RU"/>
              </w:rPr>
            </w:pPr>
            <w:r w:rsidRPr="00C939EE">
              <w:rPr>
                <w:rFonts w:ascii="Times New Roman" w:hAnsi="Times New Roman"/>
                <w:color w:val="22272F"/>
                <w:sz w:val="24"/>
                <w:szCs w:val="24"/>
                <w:lang w:eastAsia="ru-RU"/>
              </w:rPr>
              <w:t>_________________________________________________________________________</w:t>
            </w:r>
          </w:p>
          <w:p w14:paraId="3C040272"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18"/>
                <w:szCs w:val="18"/>
                <w:lang w:eastAsia="ru-RU"/>
              </w:rPr>
            </w:pPr>
            <w:r w:rsidRPr="00C939EE">
              <w:rPr>
                <w:rFonts w:ascii="Times New Roman" w:hAnsi="Times New Roman"/>
                <w:color w:val="22272F"/>
                <w:sz w:val="18"/>
                <w:szCs w:val="18"/>
                <w:lang w:eastAsia="ru-RU"/>
              </w:rPr>
              <w:t xml:space="preserve">  </w:t>
            </w:r>
            <w:r>
              <w:rPr>
                <w:rFonts w:ascii="Times New Roman" w:hAnsi="Times New Roman"/>
                <w:color w:val="22272F"/>
                <w:sz w:val="18"/>
                <w:szCs w:val="18"/>
                <w:lang w:eastAsia="ru-RU"/>
              </w:rPr>
              <w:t xml:space="preserve">                                                 </w:t>
            </w:r>
            <w:r w:rsidRPr="00C939EE">
              <w:rPr>
                <w:rFonts w:ascii="Times New Roman" w:hAnsi="Times New Roman"/>
                <w:color w:val="22272F"/>
                <w:sz w:val="18"/>
                <w:szCs w:val="18"/>
                <w:lang w:eastAsia="ru-RU"/>
              </w:rPr>
              <w:t xml:space="preserve"> адресации   в случае обращения заявителя о присвоении объекту адресации адреса,</w:t>
            </w:r>
          </w:p>
          <w:p w14:paraId="00DE9A6C"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18"/>
                <w:szCs w:val="18"/>
                <w:lang w:eastAsia="ru-RU"/>
              </w:rPr>
            </w:pPr>
            <w:r w:rsidRPr="00C939EE">
              <w:rPr>
                <w:rFonts w:ascii="Times New Roman" w:hAnsi="Times New Roman"/>
                <w:color w:val="22272F"/>
                <w:sz w:val="18"/>
                <w:szCs w:val="18"/>
                <w:lang w:eastAsia="ru-RU"/>
              </w:rPr>
              <w:t xml:space="preserve">                     </w:t>
            </w:r>
          </w:p>
          <w:p w14:paraId="76D6CDE3"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lang w:eastAsia="ru-RU"/>
              </w:rPr>
            </w:pPr>
            <w:r w:rsidRPr="00C939EE">
              <w:rPr>
                <w:rFonts w:ascii="Times New Roman" w:hAnsi="Times New Roman"/>
                <w:color w:val="22272F"/>
                <w:sz w:val="24"/>
                <w:szCs w:val="24"/>
                <w:lang w:eastAsia="ru-RU"/>
              </w:rPr>
              <w:t>_________________________________________________________________________</w:t>
            </w:r>
          </w:p>
          <w:p w14:paraId="29A58790"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18"/>
                <w:szCs w:val="18"/>
                <w:lang w:eastAsia="ru-RU"/>
              </w:rPr>
            </w:pPr>
            <w:r w:rsidRPr="00C939EE">
              <w:rPr>
                <w:rFonts w:ascii="Times New Roman" w:hAnsi="Times New Roman"/>
                <w:color w:val="22272F"/>
                <w:sz w:val="24"/>
                <w:szCs w:val="24"/>
                <w:lang w:eastAsia="ru-RU"/>
              </w:rPr>
              <w:t xml:space="preserve">  </w:t>
            </w:r>
            <w:r w:rsidRPr="00C939EE">
              <w:rPr>
                <w:rFonts w:ascii="Times New Roman" w:hAnsi="Times New Roman"/>
                <w:color w:val="22272F"/>
                <w:sz w:val="18"/>
                <w:szCs w:val="18"/>
                <w:lang w:eastAsia="ru-RU"/>
              </w:rPr>
              <w:t>адрес объекта адресации в случае обращения заявителя об аннулировании его адреса)</w:t>
            </w:r>
          </w:p>
          <w:p w14:paraId="4E4E5556"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18"/>
                <w:szCs w:val="18"/>
                <w:lang w:eastAsia="ru-RU"/>
              </w:rPr>
            </w:pPr>
            <w:r w:rsidRPr="00C939EE">
              <w:rPr>
                <w:rFonts w:ascii="Times New Roman" w:hAnsi="Times New Roman"/>
                <w:color w:val="22272F"/>
                <w:sz w:val="18"/>
                <w:szCs w:val="18"/>
                <w:lang w:eastAsia="ru-RU"/>
              </w:rPr>
              <w:t xml:space="preserve">                                 </w:t>
            </w:r>
          </w:p>
          <w:p w14:paraId="2E2C9CA9"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3"/>
                <w:szCs w:val="23"/>
                <w:lang w:eastAsia="ru-RU"/>
              </w:rPr>
            </w:pPr>
            <w:r w:rsidRPr="00C939EE">
              <w:rPr>
                <w:rFonts w:ascii="Times New Roman" w:hAnsi="Times New Roman"/>
                <w:color w:val="22272F"/>
                <w:sz w:val="28"/>
                <w:szCs w:val="28"/>
                <w:lang w:eastAsia="ru-RU"/>
              </w:rPr>
              <w:t>в связи с</w:t>
            </w:r>
            <w:r w:rsidRPr="00C939EE">
              <w:rPr>
                <w:rFonts w:ascii="Times New Roman" w:hAnsi="Times New Roman"/>
                <w:color w:val="22272F"/>
                <w:sz w:val="24"/>
                <w:szCs w:val="24"/>
                <w:lang w:eastAsia="ru-RU"/>
              </w:rPr>
              <w:t xml:space="preserve"> _______________________________________________________________</w:t>
            </w:r>
          </w:p>
          <w:p w14:paraId="0082BFC3"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3"/>
                <w:szCs w:val="23"/>
                <w:lang w:eastAsia="ru-RU"/>
              </w:rPr>
            </w:pPr>
            <w:r w:rsidRPr="00C939EE">
              <w:rPr>
                <w:rFonts w:ascii="Times New Roman" w:hAnsi="Times New Roman"/>
                <w:color w:val="22272F"/>
                <w:sz w:val="23"/>
                <w:szCs w:val="23"/>
                <w:lang w:eastAsia="ru-RU"/>
              </w:rPr>
              <w:t>________________________________________________________________________.</w:t>
            </w:r>
          </w:p>
          <w:p w14:paraId="33035071" w14:textId="77777777" w:rsidR="00C939EE" w:rsidRPr="00C939EE" w:rsidRDefault="00C939EE" w:rsidP="00C939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18"/>
                <w:szCs w:val="18"/>
                <w:lang w:eastAsia="ru-RU"/>
              </w:rPr>
            </w:pPr>
            <w:r w:rsidRPr="00C939EE">
              <w:rPr>
                <w:rFonts w:ascii="Times New Roman" w:hAnsi="Times New Roman"/>
                <w:color w:val="22272F"/>
                <w:sz w:val="18"/>
                <w:szCs w:val="18"/>
                <w:lang w:eastAsia="ru-RU"/>
              </w:rPr>
              <w:t xml:space="preserve">                            (основание отказа)</w:t>
            </w:r>
          </w:p>
          <w:p w14:paraId="2131C629" w14:textId="77777777" w:rsidR="00BD5917" w:rsidRPr="00C939EE" w:rsidRDefault="00BD5917" w:rsidP="00BD5917">
            <w:pPr>
              <w:spacing w:after="0" w:line="240" w:lineRule="auto"/>
              <w:jc w:val="both"/>
              <w:textAlignment w:val="baseline"/>
              <w:rPr>
                <w:rFonts w:ascii="Times New Roman" w:hAnsi="Times New Roman"/>
                <w:sz w:val="28"/>
                <w:szCs w:val="28"/>
                <w:lang w:eastAsia="ru-RU"/>
              </w:rPr>
            </w:pPr>
          </w:p>
        </w:tc>
      </w:tr>
      <w:tr w:rsidR="00BD5917" w:rsidRPr="00C83494" w14:paraId="4836C394" w14:textId="77777777" w:rsidTr="00DF728C">
        <w:tc>
          <w:tcPr>
            <w:tcW w:w="9498" w:type="dxa"/>
            <w:gridSpan w:val="7"/>
            <w:tcBorders>
              <w:top w:val="nil"/>
              <w:left w:val="nil"/>
              <w:bottom w:val="nil"/>
              <w:right w:val="nil"/>
            </w:tcBorders>
            <w:shd w:val="clear" w:color="auto" w:fill="auto"/>
            <w:tcMar>
              <w:top w:w="0" w:type="dxa"/>
              <w:left w:w="149" w:type="dxa"/>
              <w:bottom w:w="0" w:type="dxa"/>
              <w:right w:w="149" w:type="dxa"/>
            </w:tcMar>
            <w:hideMark/>
          </w:tcPr>
          <w:p w14:paraId="4A29FF5F" w14:textId="77777777" w:rsidR="00BD5917" w:rsidRPr="00C83494" w:rsidRDefault="00BD5917" w:rsidP="00BD5917">
            <w:pPr>
              <w:spacing w:after="0" w:line="240" w:lineRule="auto"/>
              <w:jc w:val="center"/>
              <w:textAlignment w:val="baseline"/>
              <w:rPr>
                <w:rFonts w:ascii="Times New Roman" w:hAnsi="Times New Roman"/>
                <w:sz w:val="28"/>
                <w:szCs w:val="28"/>
                <w:lang w:eastAsia="ru-RU"/>
              </w:rPr>
            </w:pPr>
          </w:p>
        </w:tc>
      </w:tr>
    </w:tbl>
    <w:p w14:paraId="77F9E1AC" w14:textId="77777777" w:rsidR="00DF728C" w:rsidRPr="00C939EE" w:rsidRDefault="00C939EE" w:rsidP="00DF728C">
      <w:pPr>
        <w:shd w:val="clear" w:color="auto" w:fill="FFFFFF"/>
        <w:spacing w:after="0" w:line="240" w:lineRule="auto"/>
        <w:textAlignment w:val="baseline"/>
        <w:rPr>
          <w:rFonts w:ascii="Times New Roman" w:hAnsi="Times New Roman"/>
          <w:color w:val="444444"/>
          <w:sz w:val="24"/>
          <w:szCs w:val="24"/>
          <w:lang w:eastAsia="ru-RU"/>
        </w:rPr>
      </w:pPr>
      <w:r>
        <w:rPr>
          <w:rFonts w:ascii="Times New Roman" w:hAnsi="Times New Roman"/>
          <w:color w:val="444444"/>
          <w:sz w:val="24"/>
          <w:szCs w:val="24"/>
          <w:lang w:eastAsia="ru-RU"/>
        </w:rPr>
        <w:t>У</w:t>
      </w:r>
      <w:r w:rsidR="00DF728C" w:rsidRPr="00C939EE">
        <w:rPr>
          <w:rFonts w:ascii="Times New Roman" w:hAnsi="Times New Roman"/>
          <w:color w:val="444444"/>
          <w:sz w:val="24"/>
          <w:szCs w:val="24"/>
          <w:lang w:eastAsia="ru-RU"/>
        </w:rPr>
        <w:t xml:space="preserve">полномоченное   лицо   органа  </w:t>
      </w:r>
    </w:p>
    <w:p w14:paraId="48538CAE" w14:textId="77777777" w:rsidR="00DF728C" w:rsidRDefault="00DF728C" w:rsidP="00DF728C">
      <w:pPr>
        <w:shd w:val="clear" w:color="auto" w:fill="FFFFFF"/>
        <w:spacing w:after="0" w:line="240" w:lineRule="auto"/>
        <w:textAlignment w:val="baseline"/>
        <w:rPr>
          <w:rFonts w:ascii="Times New Roman" w:hAnsi="Times New Roman"/>
          <w:color w:val="444444"/>
          <w:sz w:val="24"/>
          <w:szCs w:val="24"/>
          <w:lang w:eastAsia="ru-RU"/>
        </w:rPr>
      </w:pPr>
      <w:r w:rsidRPr="00C939EE">
        <w:rPr>
          <w:rFonts w:ascii="Times New Roman" w:hAnsi="Times New Roman"/>
          <w:color w:val="444444"/>
          <w:sz w:val="24"/>
          <w:szCs w:val="24"/>
          <w:lang w:eastAsia="ru-RU"/>
        </w:rPr>
        <w:t xml:space="preserve"> местного   самоуправления</w:t>
      </w:r>
    </w:p>
    <w:tbl>
      <w:tblPr>
        <w:tblW w:w="0" w:type="auto"/>
        <w:tblCellMar>
          <w:left w:w="0" w:type="dxa"/>
          <w:right w:w="0" w:type="dxa"/>
        </w:tblCellMar>
        <w:tblLook w:val="04A0" w:firstRow="1" w:lastRow="0" w:firstColumn="1" w:lastColumn="0" w:noHBand="0" w:noVBand="1"/>
      </w:tblPr>
      <w:tblGrid>
        <w:gridCol w:w="5529"/>
        <w:gridCol w:w="405"/>
        <w:gridCol w:w="3564"/>
      </w:tblGrid>
      <w:tr w:rsidR="00BD5917" w:rsidRPr="00C83494" w14:paraId="4F925315" w14:textId="77777777" w:rsidTr="00C939EE">
        <w:trPr>
          <w:trHeight w:val="15"/>
        </w:trPr>
        <w:tc>
          <w:tcPr>
            <w:tcW w:w="5529" w:type="dxa"/>
            <w:tcBorders>
              <w:top w:val="nil"/>
              <w:left w:val="nil"/>
              <w:bottom w:val="nil"/>
              <w:right w:val="nil"/>
            </w:tcBorders>
            <w:shd w:val="clear" w:color="auto" w:fill="auto"/>
            <w:hideMark/>
          </w:tcPr>
          <w:p w14:paraId="4848B92A" w14:textId="77777777" w:rsidR="00BD5917" w:rsidRDefault="00BD5917" w:rsidP="00BD5917">
            <w:pPr>
              <w:spacing w:after="0" w:line="240" w:lineRule="auto"/>
              <w:rPr>
                <w:rFonts w:ascii="Times New Roman" w:hAnsi="Times New Roman"/>
                <w:sz w:val="28"/>
                <w:szCs w:val="28"/>
                <w:lang w:eastAsia="ru-RU"/>
              </w:rPr>
            </w:pPr>
          </w:p>
          <w:p w14:paraId="28F464D0" w14:textId="77777777" w:rsidR="00C939EE" w:rsidRPr="00C83494" w:rsidRDefault="00C939EE" w:rsidP="00BD5917">
            <w:pPr>
              <w:spacing w:after="0" w:line="240" w:lineRule="auto"/>
              <w:rPr>
                <w:rFonts w:ascii="Times New Roman" w:hAnsi="Times New Roman"/>
                <w:sz w:val="28"/>
                <w:szCs w:val="28"/>
                <w:lang w:eastAsia="ru-RU"/>
              </w:rPr>
            </w:pPr>
          </w:p>
        </w:tc>
        <w:tc>
          <w:tcPr>
            <w:tcW w:w="405" w:type="dxa"/>
            <w:tcBorders>
              <w:top w:val="nil"/>
              <w:left w:val="nil"/>
              <w:bottom w:val="nil"/>
              <w:right w:val="nil"/>
            </w:tcBorders>
            <w:shd w:val="clear" w:color="auto" w:fill="auto"/>
            <w:hideMark/>
          </w:tcPr>
          <w:p w14:paraId="42CC5043" w14:textId="77777777" w:rsidR="00BD5917" w:rsidRPr="00C83494" w:rsidRDefault="00BD5917" w:rsidP="00BD5917">
            <w:pPr>
              <w:spacing w:after="0" w:line="240" w:lineRule="auto"/>
              <w:rPr>
                <w:rFonts w:ascii="Times New Roman" w:hAnsi="Times New Roman"/>
                <w:sz w:val="28"/>
                <w:szCs w:val="28"/>
                <w:lang w:eastAsia="ru-RU"/>
              </w:rPr>
            </w:pPr>
          </w:p>
        </w:tc>
        <w:tc>
          <w:tcPr>
            <w:tcW w:w="3564" w:type="dxa"/>
            <w:tcBorders>
              <w:top w:val="nil"/>
              <w:left w:val="nil"/>
              <w:bottom w:val="nil"/>
              <w:right w:val="nil"/>
            </w:tcBorders>
            <w:shd w:val="clear" w:color="auto" w:fill="auto"/>
            <w:hideMark/>
          </w:tcPr>
          <w:p w14:paraId="332FE5DE"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190AE077" w14:textId="77777777" w:rsidTr="00C939EE">
        <w:tc>
          <w:tcPr>
            <w:tcW w:w="552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B8A39E0" w14:textId="77777777" w:rsidR="00BD5917" w:rsidRPr="00C83494" w:rsidRDefault="00BD5917" w:rsidP="00BD5917">
            <w:pPr>
              <w:spacing w:after="0" w:line="240" w:lineRule="auto"/>
              <w:rPr>
                <w:rFonts w:ascii="Times New Roman" w:hAnsi="Times New Roman"/>
                <w:sz w:val="28"/>
                <w:szCs w:val="28"/>
                <w:lang w:eastAsia="ru-RU"/>
              </w:rPr>
            </w:pPr>
          </w:p>
        </w:tc>
        <w:tc>
          <w:tcPr>
            <w:tcW w:w="405" w:type="dxa"/>
            <w:tcBorders>
              <w:top w:val="nil"/>
              <w:left w:val="nil"/>
              <w:bottom w:val="nil"/>
              <w:right w:val="nil"/>
            </w:tcBorders>
            <w:shd w:val="clear" w:color="auto" w:fill="auto"/>
            <w:tcMar>
              <w:top w:w="0" w:type="dxa"/>
              <w:left w:w="149" w:type="dxa"/>
              <w:bottom w:w="0" w:type="dxa"/>
              <w:right w:w="149" w:type="dxa"/>
            </w:tcMar>
            <w:hideMark/>
          </w:tcPr>
          <w:p w14:paraId="40DB19C5" w14:textId="77777777" w:rsidR="00BD5917" w:rsidRPr="00C83494" w:rsidRDefault="00BD5917" w:rsidP="00BD5917">
            <w:pPr>
              <w:spacing w:after="0" w:line="240" w:lineRule="auto"/>
              <w:rPr>
                <w:rFonts w:ascii="Times New Roman" w:hAnsi="Times New Roman"/>
                <w:sz w:val="28"/>
                <w:szCs w:val="28"/>
                <w:lang w:eastAsia="ru-RU"/>
              </w:rPr>
            </w:pPr>
          </w:p>
        </w:tc>
        <w:tc>
          <w:tcPr>
            <w:tcW w:w="356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0787AC7" w14:textId="77777777" w:rsidR="00BD5917" w:rsidRPr="00C83494" w:rsidRDefault="00BD5917" w:rsidP="00BD5917">
            <w:pPr>
              <w:spacing w:after="0" w:line="240" w:lineRule="auto"/>
              <w:rPr>
                <w:rFonts w:ascii="Times New Roman" w:hAnsi="Times New Roman"/>
                <w:sz w:val="28"/>
                <w:szCs w:val="28"/>
                <w:lang w:eastAsia="ru-RU"/>
              </w:rPr>
            </w:pPr>
          </w:p>
        </w:tc>
      </w:tr>
      <w:tr w:rsidR="00BD5917" w:rsidRPr="00C83494" w14:paraId="43005055" w14:textId="77777777" w:rsidTr="00C939EE">
        <w:tc>
          <w:tcPr>
            <w:tcW w:w="5529"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151E33C" w14:textId="77777777" w:rsidR="00BD5917" w:rsidRPr="00C939EE" w:rsidRDefault="00BD5917" w:rsidP="00BD5917">
            <w:pPr>
              <w:spacing w:after="0" w:line="240" w:lineRule="auto"/>
              <w:jc w:val="center"/>
              <w:textAlignment w:val="baseline"/>
              <w:rPr>
                <w:rFonts w:ascii="Times New Roman" w:hAnsi="Times New Roman"/>
                <w:sz w:val="24"/>
                <w:szCs w:val="24"/>
                <w:lang w:eastAsia="ru-RU"/>
              </w:rPr>
            </w:pPr>
            <w:r w:rsidRPr="00C939EE">
              <w:rPr>
                <w:rFonts w:ascii="Times New Roman" w:hAnsi="Times New Roman"/>
                <w:sz w:val="24"/>
                <w:szCs w:val="24"/>
                <w:lang w:eastAsia="ru-RU"/>
              </w:rPr>
              <w:t>(должность, Ф.И.О.)</w:t>
            </w:r>
          </w:p>
        </w:tc>
        <w:tc>
          <w:tcPr>
            <w:tcW w:w="405" w:type="dxa"/>
            <w:tcBorders>
              <w:top w:val="nil"/>
              <w:left w:val="nil"/>
              <w:bottom w:val="nil"/>
              <w:right w:val="nil"/>
            </w:tcBorders>
            <w:shd w:val="clear" w:color="auto" w:fill="auto"/>
            <w:tcMar>
              <w:top w:w="0" w:type="dxa"/>
              <w:left w:w="149" w:type="dxa"/>
              <w:bottom w:w="0" w:type="dxa"/>
              <w:right w:w="149" w:type="dxa"/>
            </w:tcMar>
            <w:hideMark/>
          </w:tcPr>
          <w:p w14:paraId="4D8762DE" w14:textId="77777777" w:rsidR="00BD5917" w:rsidRPr="00C939EE" w:rsidRDefault="00BD5917" w:rsidP="00BD5917">
            <w:pPr>
              <w:spacing w:after="0" w:line="240" w:lineRule="auto"/>
              <w:rPr>
                <w:rFonts w:ascii="Times New Roman" w:hAnsi="Times New Roman"/>
                <w:sz w:val="24"/>
                <w:szCs w:val="24"/>
                <w:lang w:eastAsia="ru-RU"/>
              </w:rPr>
            </w:pPr>
          </w:p>
        </w:tc>
        <w:tc>
          <w:tcPr>
            <w:tcW w:w="356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DE8B1F8" w14:textId="77777777" w:rsidR="00BD5917" w:rsidRPr="00C939EE" w:rsidRDefault="00BD5917" w:rsidP="00BD5917">
            <w:pPr>
              <w:spacing w:after="0" w:line="240" w:lineRule="auto"/>
              <w:jc w:val="center"/>
              <w:textAlignment w:val="baseline"/>
              <w:rPr>
                <w:rFonts w:ascii="Times New Roman" w:hAnsi="Times New Roman"/>
                <w:sz w:val="24"/>
                <w:szCs w:val="24"/>
                <w:lang w:eastAsia="ru-RU"/>
              </w:rPr>
            </w:pPr>
            <w:r w:rsidRPr="00C939EE">
              <w:rPr>
                <w:rFonts w:ascii="Times New Roman" w:hAnsi="Times New Roman"/>
                <w:sz w:val="24"/>
                <w:szCs w:val="24"/>
                <w:lang w:eastAsia="ru-RU"/>
              </w:rPr>
              <w:t>(подпись)</w:t>
            </w:r>
          </w:p>
        </w:tc>
      </w:tr>
      <w:tr w:rsidR="00BD5917" w:rsidRPr="00C83494" w14:paraId="3C82AFBD" w14:textId="77777777" w:rsidTr="00C939EE">
        <w:tc>
          <w:tcPr>
            <w:tcW w:w="5529" w:type="dxa"/>
            <w:tcBorders>
              <w:top w:val="nil"/>
              <w:left w:val="nil"/>
              <w:bottom w:val="nil"/>
              <w:right w:val="nil"/>
            </w:tcBorders>
            <w:shd w:val="clear" w:color="auto" w:fill="auto"/>
            <w:tcMar>
              <w:top w:w="0" w:type="dxa"/>
              <w:left w:w="149" w:type="dxa"/>
              <w:bottom w:w="0" w:type="dxa"/>
              <w:right w:w="149" w:type="dxa"/>
            </w:tcMar>
            <w:hideMark/>
          </w:tcPr>
          <w:p w14:paraId="7E16B387" w14:textId="77777777" w:rsidR="00BD5917" w:rsidRPr="00C83494" w:rsidRDefault="00BD5917" w:rsidP="00BD5917">
            <w:pPr>
              <w:spacing w:after="0" w:line="240" w:lineRule="auto"/>
              <w:rPr>
                <w:rFonts w:ascii="Times New Roman" w:hAnsi="Times New Roman"/>
                <w:sz w:val="28"/>
                <w:szCs w:val="28"/>
                <w:lang w:eastAsia="ru-RU"/>
              </w:rPr>
            </w:pPr>
          </w:p>
        </w:tc>
        <w:tc>
          <w:tcPr>
            <w:tcW w:w="405" w:type="dxa"/>
            <w:tcBorders>
              <w:top w:val="nil"/>
              <w:left w:val="nil"/>
              <w:bottom w:val="nil"/>
              <w:right w:val="nil"/>
            </w:tcBorders>
            <w:shd w:val="clear" w:color="auto" w:fill="auto"/>
            <w:tcMar>
              <w:top w:w="0" w:type="dxa"/>
              <w:left w:w="149" w:type="dxa"/>
              <w:bottom w:w="0" w:type="dxa"/>
              <w:right w:w="149" w:type="dxa"/>
            </w:tcMar>
            <w:hideMark/>
          </w:tcPr>
          <w:p w14:paraId="47F23C67" w14:textId="77777777" w:rsidR="00BD5917" w:rsidRPr="00C83494" w:rsidRDefault="00BD5917" w:rsidP="00BD5917">
            <w:pPr>
              <w:spacing w:after="0" w:line="240" w:lineRule="auto"/>
              <w:rPr>
                <w:rFonts w:ascii="Times New Roman" w:hAnsi="Times New Roman"/>
                <w:sz w:val="28"/>
                <w:szCs w:val="28"/>
                <w:lang w:eastAsia="ru-RU"/>
              </w:rPr>
            </w:pPr>
          </w:p>
        </w:tc>
        <w:tc>
          <w:tcPr>
            <w:tcW w:w="3564" w:type="dxa"/>
            <w:tcBorders>
              <w:top w:val="nil"/>
              <w:left w:val="nil"/>
              <w:bottom w:val="nil"/>
              <w:right w:val="nil"/>
            </w:tcBorders>
            <w:shd w:val="clear" w:color="auto" w:fill="auto"/>
            <w:tcMar>
              <w:top w:w="0" w:type="dxa"/>
              <w:left w:w="149" w:type="dxa"/>
              <w:bottom w:w="0" w:type="dxa"/>
              <w:right w:w="149" w:type="dxa"/>
            </w:tcMar>
            <w:hideMark/>
          </w:tcPr>
          <w:p w14:paraId="330406B9" w14:textId="77777777" w:rsidR="00BD5917" w:rsidRPr="00C939EE" w:rsidRDefault="00BD5917" w:rsidP="00DF728C">
            <w:pPr>
              <w:spacing w:after="0" w:line="240" w:lineRule="auto"/>
              <w:textAlignment w:val="baseline"/>
              <w:rPr>
                <w:rFonts w:ascii="Times New Roman" w:hAnsi="Times New Roman"/>
                <w:sz w:val="24"/>
                <w:szCs w:val="24"/>
                <w:lang w:eastAsia="ru-RU"/>
              </w:rPr>
            </w:pPr>
            <w:r w:rsidRPr="00C939EE">
              <w:rPr>
                <w:rFonts w:ascii="Times New Roman" w:hAnsi="Times New Roman"/>
                <w:sz w:val="24"/>
                <w:szCs w:val="24"/>
                <w:lang w:eastAsia="ru-RU"/>
              </w:rPr>
              <w:t>М.П.</w:t>
            </w:r>
          </w:p>
        </w:tc>
      </w:tr>
    </w:tbl>
    <w:p w14:paraId="7C9CB8E7" w14:textId="77777777" w:rsidR="00CF6A94"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Приложение № 4 </w:t>
      </w:r>
    </w:p>
    <w:p w14:paraId="236E6E8E" w14:textId="77777777" w:rsidR="00461E44" w:rsidRPr="0059405C"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5E940225" w14:textId="77777777" w:rsidR="00461E44" w:rsidRDefault="00461E44" w:rsidP="00461E44">
      <w:pPr>
        <w:spacing w:after="0" w:line="240" w:lineRule="auto"/>
        <w:ind w:left="4536"/>
        <w:jc w:val="right"/>
        <w:rPr>
          <w:rFonts w:ascii="Times New Roman" w:eastAsia="Arial Unicode MS" w:hAnsi="Times New Roman"/>
          <w:color w:val="000000"/>
          <w:sz w:val="24"/>
          <w:szCs w:val="24"/>
          <w:lang w:eastAsia="ru-RU"/>
        </w:rPr>
      </w:pPr>
    </w:p>
    <w:p w14:paraId="6F2326FF" w14:textId="77777777" w:rsidR="0059405C" w:rsidRPr="00461E44" w:rsidRDefault="0059405C" w:rsidP="00461E44">
      <w:pPr>
        <w:spacing w:after="0" w:line="240" w:lineRule="auto"/>
        <w:ind w:left="4536"/>
        <w:jc w:val="right"/>
        <w:rPr>
          <w:rFonts w:ascii="Times New Roman" w:eastAsia="Arial Unicode MS" w:hAnsi="Times New Roman"/>
          <w:color w:val="000000"/>
          <w:sz w:val="24"/>
          <w:szCs w:val="24"/>
          <w:lang w:eastAsia="ru-RU"/>
        </w:rPr>
      </w:pPr>
    </w:p>
    <w:p w14:paraId="329BF182" w14:textId="77777777" w:rsidR="00131857" w:rsidRDefault="005C5877" w:rsidP="00461E44">
      <w:pPr>
        <w:autoSpaceDE w:val="0"/>
        <w:autoSpaceDN w:val="0"/>
        <w:adjustRightInd w:val="0"/>
        <w:spacing w:after="0" w:line="240" w:lineRule="auto"/>
        <w:jc w:val="center"/>
        <w:rPr>
          <w:rFonts w:ascii="Times New Roman" w:eastAsia="Arial Unicode MS" w:hAnsi="Times New Roman"/>
          <w:b/>
          <w:bCs/>
          <w:sz w:val="28"/>
          <w:szCs w:val="28"/>
          <w:lang w:eastAsia="ru-RU"/>
        </w:rPr>
      </w:pPr>
      <w:r w:rsidRPr="00131857">
        <w:rPr>
          <w:rFonts w:ascii="Times New Roman" w:eastAsia="Arial Unicode MS" w:hAnsi="Times New Roman"/>
          <w:b/>
          <w:bCs/>
          <w:sz w:val="28"/>
          <w:szCs w:val="28"/>
          <w:lang w:eastAsia="ru-RU"/>
        </w:rPr>
        <w:t>Заявление</w:t>
      </w:r>
      <w:r w:rsidR="00461E44" w:rsidRPr="00131857">
        <w:rPr>
          <w:rFonts w:ascii="Times New Roman" w:eastAsia="Arial Unicode MS" w:hAnsi="Times New Roman"/>
          <w:b/>
          <w:bCs/>
          <w:sz w:val="28"/>
          <w:szCs w:val="28"/>
          <w:lang w:eastAsia="ru-RU"/>
        </w:rPr>
        <w:t xml:space="preserve"> о присвоении объекту адресации адреса </w:t>
      </w:r>
    </w:p>
    <w:p w14:paraId="238CDF38" w14:textId="77777777" w:rsidR="00461E44" w:rsidRPr="00131857" w:rsidRDefault="00461E44" w:rsidP="00461E44">
      <w:pPr>
        <w:autoSpaceDE w:val="0"/>
        <w:autoSpaceDN w:val="0"/>
        <w:adjustRightInd w:val="0"/>
        <w:spacing w:after="0" w:line="240" w:lineRule="auto"/>
        <w:jc w:val="center"/>
        <w:rPr>
          <w:rFonts w:ascii="Times New Roman" w:eastAsia="Arial Unicode MS" w:hAnsi="Times New Roman"/>
          <w:b/>
          <w:bCs/>
          <w:sz w:val="28"/>
          <w:szCs w:val="28"/>
          <w:lang w:eastAsia="ru-RU"/>
        </w:rPr>
      </w:pPr>
      <w:r w:rsidRPr="00131857">
        <w:rPr>
          <w:rFonts w:ascii="Times New Roman" w:eastAsia="Arial Unicode MS" w:hAnsi="Times New Roman"/>
          <w:b/>
          <w:bCs/>
          <w:sz w:val="28"/>
          <w:szCs w:val="28"/>
          <w:lang w:eastAsia="ru-RU"/>
        </w:rPr>
        <w:t>или аннулировании его адреса</w:t>
      </w:r>
    </w:p>
    <w:p w14:paraId="6E5C3CC2" w14:textId="77777777" w:rsidR="00461E44" w:rsidRPr="00103AFB" w:rsidRDefault="00461E44" w:rsidP="00461E44">
      <w:pPr>
        <w:autoSpaceDE w:val="0"/>
        <w:autoSpaceDN w:val="0"/>
        <w:adjustRightInd w:val="0"/>
        <w:spacing w:after="0" w:line="240" w:lineRule="auto"/>
        <w:jc w:val="both"/>
        <w:outlineLvl w:val="0"/>
        <w:rPr>
          <w:rFonts w:ascii="Times New Roman" w:eastAsia="Arial Unicode MS" w:hAnsi="Times New Roman"/>
          <w:b/>
          <w:bCs/>
          <w:sz w:val="18"/>
          <w:szCs w:val="18"/>
          <w:lang w:eastAsia="ru-RU"/>
        </w:rPr>
      </w:pPr>
    </w:p>
    <w:tbl>
      <w:tblPr>
        <w:tblW w:w="5534"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147"/>
        <w:gridCol w:w="288"/>
        <w:gridCol w:w="153"/>
        <w:gridCol w:w="134"/>
        <w:gridCol w:w="147"/>
        <w:gridCol w:w="564"/>
        <w:gridCol w:w="160"/>
        <w:gridCol w:w="322"/>
        <w:gridCol w:w="328"/>
        <w:gridCol w:w="805"/>
        <w:gridCol w:w="351"/>
        <w:gridCol w:w="501"/>
        <w:gridCol w:w="149"/>
        <w:gridCol w:w="13"/>
        <w:gridCol w:w="132"/>
        <w:gridCol w:w="6"/>
        <w:gridCol w:w="192"/>
        <w:gridCol w:w="26"/>
        <w:gridCol w:w="58"/>
        <w:gridCol w:w="21"/>
        <w:gridCol w:w="30"/>
        <w:gridCol w:w="66"/>
        <w:gridCol w:w="17"/>
        <w:gridCol w:w="241"/>
        <w:gridCol w:w="149"/>
        <w:gridCol w:w="43"/>
        <w:gridCol w:w="70"/>
        <w:gridCol w:w="364"/>
        <w:gridCol w:w="58"/>
        <w:gridCol w:w="23"/>
        <w:gridCol w:w="75"/>
        <w:gridCol w:w="322"/>
        <w:gridCol w:w="72"/>
        <w:gridCol w:w="560"/>
        <w:gridCol w:w="441"/>
        <w:gridCol w:w="481"/>
        <w:gridCol w:w="462"/>
        <w:gridCol w:w="524"/>
        <w:gridCol w:w="439"/>
        <w:gridCol w:w="194"/>
        <w:gridCol w:w="950"/>
      </w:tblGrid>
      <w:tr w:rsidR="00CF6A94" w:rsidRPr="00103AFB" w14:paraId="400F4478" w14:textId="77777777" w:rsidTr="00CF6A94">
        <w:tc>
          <w:tcPr>
            <w:tcW w:w="269" w:type="pct"/>
            <w:vMerge w:val="restart"/>
          </w:tcPr>
          <w:p w14:paraId="6393E1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1</w:t>
            </w:r>
          </w:p>
        </w:tc>
        <w:tc>
          <w:tcPr>
            <w:tcW w:w="2367" w:type="pct"/>
            <w:gridSpan w:val="26"/>
          </w:tcPr>
          <w:p w14:paraId="3B3A06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Заявление</w:t>
            </w:r>
          </w:p>
        </w:tc>
        <w:tc>
          <w:tcPr>
            <w:tcW w:w="277" w:type="pct"/>
            <w:gridSpan w:val="5"/>
            <w:vMerge w:val="restart"/>
          </w:tcPr>
          <w:p w14:paraId="3C109D6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2</w:t>
            </w:r>
          </w:p>
        </w:tc>
        <w:tc>
          <w:tcPr>
            <w:tcW w:w="2087" w:type="pct"/>
            <w:gridSpan w:val="10"/>
            <w:vMerge w:val="restart"/>
          </w:tcPr>
          <w:p w14:paraId="6474363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Заявление принято</w:t>
            </w:r>
          </w:p>
          <w:p w14:paraId="594FB63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регистрационный номер ____________</w:t>
            </w:r>
            <w:r w:rsidR="00103AFB">
              <w:rPr>
                <w:rFonts w:ascii="Times New Roman" w:eastAsia="Arial Unicode MS" w:hAnsi="Times New Roman"/>
                <w:color w:val="000000"/>
                <w:sz w:val="18"/>
                <w:szCs w:val="18"/>
                <w:lang w:eastAsia="ru-RU"/>
              </w:rPr>
              <w:t>__________</w:t>
            </w:r>
            <w:r w:rsidRPr="00103AFB">
              <w:rPr>
                <w:rFonts w:ascii="Times New Roman" w:eastAsia="Arial Unicode MS" w:hAnsi="Times New Roman"/>
                <w:color w:val="000000"/>
                <w:sz w:val="18"/>
                <w:szCs w:val="18"/>
                <w:lang w:eastAsia="ru-RU"/>
              </w:rPr>
              <w:t>___</w:t>
            </w:r>
          </w:p>
          <w:p w14:paraId="620F241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листов заявления ___</w:t>
            </w:r>
            <w:r w:rsidR="00103AFB">
              <w:rPr>
                <w:rFonts w:ascii="Times New Roman" w:eastAsia="Arial Unicode MS" w:hAnsi="Times New Roman"/>
                <w:color w:val="000000"/>
                <w:sz w:val="18"/>
                <w:szCs w:val="18"/>
                <w:lang w:eastAsia="ru-RU"/>
              </w:rPr>
              <w:t>__________</w:t>
            </w:r>
            <w:r w:rsidRPr="00103AFB">
              <w:rPr>
                <w:rFonts w:ascii="Times New Roman" w:eastAsia="Arial Unicode MS" w:hAnsi="Times New Roman"/>
                <w:color w:val="000000"/>
                <w:sz w:val="18"/>
                <w:szCs w:val="18"/>
                <w:lang w:eastAsia="ru-RU"/>
              </w:rPr>
              <w:t>________</w:t>
            </w:r>
          </w:p>
          <w:p w14:paraId="79E86FB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прилагаемых документов ___</w:t>
            </w:r>
            <w:r w:rsidR="00103AFB">
              <w:rPr>
                <w:rFonts w:ascii="Times New Roman" w:eastAsia="Arial Unicode MS" w:hAnsi="Times New Roman"/>
                <w:color w:val="000000"/>
                <w:sz w:val="18"/>
                <w:szCs w:val="18"/>
                <w:lang w:eastAsia="ru-RU"/>
              </w:rPr>
              <w:t>__________</w:t>
            </w:r>
            <w:r w:rsidRPr="00103AFB">
              <w:rPr>
                <w:rFonts w:ascii="Times New Roman" w:eastAsia="Arial Unicode MS" w:hAnsi="Times New Roman"/>
                <w:color w:val="000000"/>
                <w:sz w:val="18"/>
                <w:szCs w:val="18"/>
                <w:lang w:eastAsia="ru-RU"/>
              </w:rPr>
              <w:t>_,</w:t>
            </w:r>
          </w:p>
          <w:p w14:paraId="65123510"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 том</w:t>
            </w:r>
            <w:r w:rsidR="00103AFB">
              <w:rPr>
                <w:rFonts w:ascii="Times New Roman" w:eastAsia="Arial Unicode MS" w:hAnsi="Times New Roman"/>
                <w:color w:val="000000"/>
                <w:sz w:val="18"/>
                <w:szCs w:val="18"/>
                <w:lang w:eastAsia="ru-RU"/>
              </w:rPr>
              <w:t xml:space="preserve"> числе оригиналов ________, копий__________</w:t>
            </w:r>
            <w:r w:rsidRPr="00103AFB">
              <w:rPr>
                <w:rFonts w:ascii="Times New Roman" w:eastAsia="Arial Unicode MS" w:hAnsi="Times New Roman"/>
                <w:color w:val="000000"/>
                <w:sz w:val="18"/>
                <w:szCs w:val="18"/>
                <w:lang w:eastAsia="ru-RU"/>
              </w:rPr>
              <w:t>_,</w:t>
            </w:r>
          </w:p>
          <w:p w14:paraId="068A9D9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 количество листов в оригиналах ____, копиях __</w:t>
            </w:r>
            <w:r w:rsidR="00103AFB">
              <w:rPr>
                <w:rFonts w:ascii="Times New Roman" w:eastAsia="Arial Unicode MS" w:hAnsi="Times New Roman"/>
                <w:color w:val="000000"/>
                <w:sz w:val="18"/>
                <w:szCs w:val="18"/>
                <w:lang w:eastAsia="ru-RU"/>
              </w:rPr>
              <w:t>___</w:t>
            </w:r>
            <w:r w:rsidRPr="00103AFB">
              <w:rPr>
                <w:rFonts w:ascii="Times New Roman" w:eastAsia="Arial Unicode MS" w:hAnsi="Times New Roman"/>
                <w:color w:val="000000"/>
                <w:sz w:val="18"/>
                <w:szCs w:val="18"/>
                <w:lang w:eastAsia="ru-RU"/>
              </w:rPr>
              <w:t>__</w:t>
            </w:r>
          </w:p>
          <w:p w14:paraId="0ECBE66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ФИО должностного лица _____________</w:t>
            </w:r>
            <w:r w:rsidR="00103AFB">
              <w:rPr>
                <w:rFonts w:ascii="Times New Roman" w:eastAsia="Arial Unicode MS" w:hAnsi="Times New Roman"/>
                <w:color w:val="000000"/>
                <w:sz w:val="18"/>
                <w:szCs w:val="18"/>
                <w:lang w:eastAsia="ru-RU"/>
              </w:rPr>
              <w:t>_________</w:t>
            </w:r>
            <w:r w:rsidRPr="00103AFB">
              <w:rPr>
                <w:rFonts w:ascii="Times New Roman" w:eastAsia="Arial Unicode MS" w:hAnsi="Times New Roman"/>
                <w:color w:val="000000"/>
                <w:sz w:val="18"/>
                <w:szCs w:val="18"/>
                <w:lang w:eastAsia="ru-RU"/>
              </w:rPr>
              <w:t>___</w:t>
            </w:r>
          </w:p>
          <w:p w14:paraId="3F5384CB" w14:textId="77777777" w:rsidR="00461E44"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подпись должностного лица _____</w:t>
            </w:r>
            <w:r w:rsidR="00103AFB">
              <w:rPr>
                <w:rFonts w:ascii="Times New Roman" w:eastAsia="Arial Unicode MS" w:hAnsi="Times New Roman"/>
                <w:color w:val="000000"/>
                <w:sz w:val="18"/>
                <w:szCs w:val="18"/>
                <w:lang w:eastAsia="ru-RU"/>
              </w:rPr>
              <w:t>__________</w:t>
            </w:r>
            <w:r w:rsidRPr="00103AFB">
              <w:rPr>
                <w:rFonts w:ascii="Times New Roman" w:eastAsia="Arial Unicode MS" w:hAnsi="Times New Roman"/>
                <w:color w:val="000000"/>
                <w:sz w:val="18"/>
                <w:szCs w:val="18"/>
                <w:lang w:eastAsia="ru-RU"/>
              </w:rPr>
              <w:t>_______</w:t>
            </w:r>
          </w:p>
          <w:p w14:paraId="021A2522" w14:textId="77777777" w:rsidR="00103AFB" w:rsidRPr="00103AFB" w:rsidRDefault="00103AFB"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3AB364E" w14:textId="77777777" w:rsidTr="00CF6A94">
        <w:trPr>
          <w:trHeight w:val="418"/>
        </w:trPr>
        <w:tc>
          <w:tcPr>
            <w:tcW w:w="269" w:type="pct"/>
            <w:vMerge/>
          </w:tcPr>
          <w:p w14:paraId="24C2958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67" w:type="pct"/>
            <w:gridSpan w:val="26"/>
            <w:vMerge w:val="restart"/>
          </w:tcPr>
          <w:p w14:paraId="57EE1B2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w:t>
            </w:r>
          </w:p>
          <w:p w14:paraId="649578B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______________________________</w:t>
            </w:r>
          </w:p>
          <w:p w14:paraId="55450FD9" w14:textId="77777777" w:rsidR="00461E44" w:rsidRPr="00103AFB" w:rsidRDefault="00461E44" w:rsidP="00461E44">
            <w:pPr>
              <w:spacing w:after="0" w:line="240" w:lineRule="auto"/>
              <w:jc w:val="center"/>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(наименование </w:t>
            </w:r>
            <w:r w:rsidR="00170E36" w:rsidRPr="00103AFB">
              <w:rPr>
                <w:rFonts w:ascii="Times New Roman" w:eastAsia="Arial Unicode MS" w:hAnsi="Times New Roman"/>
                <w:color w:val="000000"/>
                <w:sz w:val="18"/>
                <w:szCs w:val="18"/>
                <w:lang w:eastAsia="ru-RU"/>
              </w:rPr>
              <w:t>органа местного самоуправления)</w:t>
            </w:r>
          </w:p>
          <w:p w14:paraId="557DCBF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_____________________________</w:t>
            </w:r>
            <w:r w:rsidR="00170E36" w:rsidRPr="00103AFB">
              <w:rPr>
                <w:rFonts w:ascii="Times New Roman" w:eastAsia="Arial Unicode MS" w:hAnsi="Times New Roman"/>
                <w:color w:val="000000"/>
                <w:sz w:val="18"/>
                <w:szCs w:val="18"/>
                <w:lang w:eastAsia="ru-RU"/>
              </w:rPr>
              <w:t>_</w:t>
            </w:r>
            <w:r w:rsidR="00103AFB">
              <w:rPr>
                <w:rFonts w:ascii="Times New Roman" w:eastAsia="Arial Unicode MS" w:hAnsi="Times New Roman"/>
                <w:color w:val="000000"/>
                <w:sz w:val="18"/>
                <w:szCs w:val="18"/>
                <w:lang w:eastAsia="ru-RU"/>
              </w:rPr>
              <w:t>______________________</w:t>
            </w:r>
            <w:r w:rsidRPr="00103AFB">
              <w:rPr>
                <w:rFonts w:ascii="Times New Roman" w:eastAsia="Arial Unicode MS" w:hAnsi="Times New Roman"/>
                <w:color w:val="000000"/>
                <w:sz w:val="18"/>
                <w:szCs w:val="18"/>
                <w:lang w:eastAsia="ru-RU"/>
              </w:rPr>
              <w:t>_</w:t>
            </w:r>
          </w:p>
          <w:p w14:paraId="56070EFC" w14:textId="77777777" w:rsidR="00103AFB" w:rsidRDefault="00103AFB" w:rsidP="00461E44">
            <w:pPr>
              <w:spacing w:after="0" w:line="240" w:lineRule="auto"/>
              <w:jc w:val="both"/>
              <w:rPr>
                <w:rFonts w:ascii="Times New Roman" w:eastAsia="Arial Unicode MS" w:hAnsi="Times New Roman"/>
                <w:color w:val="000000"/>
                <w:sz w:val="18"/>
                <w:szCs w:val="18"/>
                <w:lang w:eastAsia="ru-RU"/>
              </w:rPr>
            </w:pPr>
          </w:p>
          <w:p w14:paraId="67D6B93A" w14:textId="77777777" w:rsidR="00170E36" w:rsidRPr="00103AFB" w:rsidRDefault="00170E36"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________________________________</w:t>
            </w:r>
            <w:r w:rsidR="00103AFB">
              <w:rPr>
                <w:rFonts w:ascii="Times New Roman" w:eastAsia="Arial Unicode MS" w:hAnsi="Times New Roman"/>
                <w:color w:val="000000"/>
                <w:sz w:val="18"/>
                <w:szCs w:val="18"/>
                <w:lang w:eastAsia="ru-RU"/>
              </w:rPr>
              <w:t>__________________</w:t>
            </w:r>
            <w:r w:rsidRPr="00103AFB">
              <w:rPr>
                <w:rFonts w:ascii="Times New Roman" w:eastAsia="Arial Unicode MS" w:hAnsi="Times New Roman"/>
                <w:color w:val="000000"/>
                <w:sz w:val="18"/>
                <w:szCs w:val="18"/>
                <w:lang w:eastAsia="ru-RU"/>
              </w:rPr>
              <w:t>___</w:t>
            </w:r>
          </w:p>
          <w:p w14:paraId="338CE48D" w14:textId="77777777" w:rsidR="00461E44" w:rsidRPr="00103AFB" w:rsidRDefault="00461E44" w:rsidP="00461E44">
            <w:pPr>
              <w:spacing w:after="0" w:line="240" w:lineRule="auto"/>
              <w:jc w:val="center"/>
              <w:rPr>
                <w:rFonts w:ascii="Times New Roman" w:eastAsia="Arial Unicode MS" w:hAnsi="Times New Roman"/>
                <w:color w:val="000000"/>
                <w:sz w:val="18"/>
                <w:szCs w:val="18"/>
                <w:lang w:eastAsia="ru-RU"/>
              </w:rPr>
            </w:pPr>
          </w:p>
        </w:tc>
        <w:tc>
          <w:tcPr>
            <w:tcW w:w="277" w:type="pct"/>
            <w:gridSpan w:val="5"/>
            <w:vMerge/>
          </w:tcPr>
          <w:p w14:paraId="3F28C01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87" w:type="pct"/>
            <w:gridSpan w:val="10"/>
            <w:vMerge/>
          </w:tcPr>
          <w:p w14:paraId="195D845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3F0011A" w14:textId="77777777" w:rsidTr="00CF6A94">
        <w:tc>
          <w:tcPr>
            <w:tcW w:w="269" w:type="pct"/>
            <w:vMerge/>
          </w:tcPr>
          <w:p w14:paraId="4A4F1E5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67" w:type="pct"/>
            <w:gridSpan w:val="26"/>
            <w:vMerge/>
          </w:tcPr>
          <w:p w14:paraId="584C88F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7" w:type="pct"/>
            <w:gridSpan w:val="5"/>
            <w:vMerge/>
          </w:tcPr>
          <w:p w14:paraId="0B2F21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87" w:type="pct"/>
            <w:gridSpan w:val="10"/>
          </w:tcPr>
          <w:p w14:paraId="2A2621E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дата «_</w:t>
            </w:r>
            <w:r w:rsidR="00103AFB">
              <w:rPr>
                <w:rFonts w:ascii="Times New Roman" w:eastAsia="Arial Unicode MS" w:hAnsi="Times New Roman"/>
                <w:color w:val="000000"/>
                <w:sz w:val="18"/>
                <w:szCs w:val="18"/>
                <w:lang w:eastAsia="ru-RU"/>
              </w:rPr>
              <w:t>_____</w:t>
            </w:r>
            <w:r w:rsidRPr="00103AFB">
              <w:rPr>
                <w:rFonts w:ascii="Times New Roman" w:eastAsia="Arial Unicode MS" w:hAnsi="Times New Roman"/>
                <w:color w:val="000000"/>
                <w:sz w:val="18"/>
                <w:szCs w:val="18"/>
                <w:lang w:eastAsia="ru-RU"/>
              </w:rPr>
              <w:t>_» ___________</w:t>
            </w:r>
            <w:r w:rsidR="00103AFB">
              <w:rPr>
                <w:rFonts w:ascii="Times New Roman" w:eastAsia="Arial Unicode MS" w:hAnsi="Times New Roman"/>
                <w:color w:val="000000"/>
                <w:sz w:val="18"/>
                <w:szCs w:val="18"/>
                <w:lang w:eastAsia="ru-RU"/>
              </w:rPr>
              <w:t>_____</w:t>
            </w:r>
            <w:r w:rsidRPr="00103AFB">
              <w:rPr>
                <w:rFonts w:ascii="Times New Roman" w:eastAsia="Arial Unicode MS" w:hAnsi="Times New Roman"/>
                <w:color w:val="000000"/>
                <w:sz w:val="18"/>
                <w:szCs w:val="18"/>
                <w:lang w:eastAsia="ru-RU"/>
              </w:rPr>
              <w:t>_ __</w:t>
            </w:r>
            <w:r w:rsidR="00103AFB">
              <w:rPr>
                <w:rFonts w:ascii="Times New Roman" w:eastAsia="Arial Unicode MS" w:hAnsi="Times New Roman"/>
                <w:color w:val="000000"/>
                <w:sz w:val="18"/>
                <w:szCs w:val="18"/>
                <w:lang w:eastAsia="ru-RU"/>
              </w:rPr>
              <w:t>______</w:t>
            </w:r>
            <w:r w:rsidRPr="00103AFB">
              <w:rPr>
                <w:rFonts w:ascii="Times New Roman" w:eastAsia="Arial Unicode MS" w:hAnsi="Times New Roman"/>
                <w:color w:val="000000"/>
                <w:sz w:val="18"/>
                <w:szCs w:val="18"/>
                <w:lang w:eastAsia="ru-RU"/>
              </w:rPr>
              <w:t>__ г.</w:t>
            </w:r>
          </w:p>
        </w:tc>
      </w:tr>
      <w:tr w:rsidR="00461E44" w:rsidRPr="00103AFB" w14:paraId="424EDF52" w14:textId="77777777" w:rsidTr="00103AFB">
        <w:trPr>
          <w:trHeight w:val="20"/>
        </w:trPr>
        <w:tc>
          <w:tcPr>
            <w:tcW w:w="269" w:type="pct"/>
            <w:vMerge w:val="restart"/>
          </w:tcPr>
          <w:p w14:paraId="7966F5E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3.1</w:t>
            </w:r>
          </w:p>
        </w:tc>
        <w:tc>
          <w:tcPr>
            <w:tcW w:w="4731" w:type="pct"/>
            <w:gridSpan w:val="41"/>
          </w:tcPr>
          <w:p w14:paraId="7DF5306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Прошу в отношении объекта адресации:</w:t>
            </w:r>
          </w:p>
        </w:tc>
      </w:tr>
      <w:tr w:rsidR="00461E44" w:rsidRPr="00103AFB" w14:paraId="658DFAC9" w14:textId="77777777" w:rsidTr="00103AFB">
        <w:trPr>
          <w:trHeight w:val="253"/>
        </w:trPr>
        <w:tc>
          <w:tcPr>
            <w:tcW w:w="269" w:type="pct"/>
            <w:vMerge/>
          </w:tcPr>
          <w:p w14:paraId="66DA290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5A64BC0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Вид:</w:t>
            </w:r>
          </w:p>
        </w:tc>
      </w:tr>
      <w:tr w:rsidR="00CF6A94" w:rsidRPr="00103AFB" w14:paraId="1C591504" w14:textId="77777777" w:rsidTr="00CF6A94">
        <w:trPr>
          <w:trHeight w:val="253"/>
        </w:trPr>
        <w:tc>
          <w:tcPr>
            <w:tcW w:w="269" w:type="pct"/>
            <w:vMerge/>
          </w:tcPr>
          <w:p w14:paraId="12DACB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val="restart"/>
          </w:tcPr>
          <w:p w14:paraId="6EB38AF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99" w:type="pct"/>
            <w:gridSpan w:val="9"/>
          </w:tcPr>
          <w:p w14:paraId="78E6510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Земельный участок</w:t>
            </w:r>
          </w:p>
        </w:tc>
        <w:tc>
          <w:tcPr>
            <w:tcW w:w="204" w:type="pct"/>
            <w:gridSpan w:val="6"/>
            <w:vMerge w:val="restart"/>
          </w:tcPr>
          <w:p w14:paraId="36C0A31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14" w:type="pct"/>
            <w:gridSpan w:val="16"/>
          </w:tcPr>
          <w:p w14:paraId="173C64F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Сооружение</w:t>
            </w:r>
          </w:p>
        </w:tc>
        <w:tc>
          <w:tcPr>
            <w:tcW w:w="217" w:type="pct"/>
            <w:vMerge w:val="restart"/>
          </w:tcPr>
          <w:p w14:paraId="02FA54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989" w:type="pct"/>
            <w:gridSpan w:val="4"/>
            <w:vMerge w:val="restart"/>
            <w:vAlign w:val="center"/>
          </w:tcPr>
          <w:p w14:paraId="589662C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Машино-место</w:t>
            </w:r>
          </w:p>
        </w:tc>
      </w:tr>
      <w:tr w:rsidR="00CF6A94" w:rsidRPr="00103AFB" w14:paraId="02445702" w14:textId="77777777" w:rsidTr="00CF6A94">
        <w:trPr>
          <w:trHeight w:val="253"/>
        </w:trPr>
        <w:tc>
          <w:tcPr>
            <w:tcW w:w="269" w:type="pct"/>
            <w:vMerge/>
          </w:tcPr>
          <w:p w14:paraId="2087E9F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tcPr>
          <w:p w14:paraId="19273BF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99" w:type="pct"/>
            <w:gridSpan w:val="9"/>
          </w:tcPr>
          <w:p w14:paraId="1135268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6"/>
            <w:vMerge/>
          </w:tcPr>
          <w:p w14:paraId="3F14368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14" w:type="pct"/>
            <w:gridSpan w:val="16"/>
          </w:tcPr>
          <w:p w14:paraId="057BB9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7" w:type="pct"/>
            <w:vMerge/>
          </w:tcPr>
          <w:p w14:paraId="768628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989" w:type="pct"/>
            <w:gridSpan w:val="4"/>
            <w:vMerge/>
          </w:tcPr>
          <w:p w14:paraId="13C4DC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DE11B9E" w14:textId="77777777" w:rsidTr="00CF6A94">
        <w:trPr>
          <w:trHeight w:val="253"/>
        </w:trPr>
        <w:tc>
          <w:tcPr>
            <w:tcW w:w="269" w:type="pct"/>
            <w:vMerge/>
          </w:tcPr>
          <w:p w14:paraId="12CAA3D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val="restart"/>
          </w:tcPr>
          <w:p w14:paraId="02FB7CB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99" w:type="pct"/>
            <w:gridSpan w:val="9"/>
          </w:tcPr>
          <w:p w14:paraId="04EB752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Здание (строение)</w:t>
            </w:r>
          </w:p>
        </w:tc>
        <w:tc>
          <w:tcPr>
            <w:tcW w:w="204" w:type="pct"/>
            <w:gridSpan w:val="6"/>
            <w:vMerge w:val="restart"/>
          </w:tcPr>
          <w:p w14:paraId="57F9633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14" w:type="pct"/>
            <w:gridSpan w:val="16"/>
          </w:tcPr>
          <w:p w14:paraId="1560C30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Помещение</w:t>
            </w:r>
          </w:p>
        </w:tc>
        <w:tc>
          <w:tcPr>
            <w:tcW w:w="217" w:type="pct"/>
            <w:vMerge/>
          </w:tcPr>
          <w:p w14:paraId="3C262CE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989" w:type="pct"/>
            <w:gridSpan w:val="4"/>
            <w:vMerge/>
          </w:tcPr>
          <w:p w14:paraId="1F96239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10658EE" w14:textId="77777777" w:rsidTr="00CF6A94">
        <w:trPr>
          <w:trHeight w:val="253"/>
        </w:trPr>
        <w:tc>
          <w:tcPr>
            <w:tcW w:w="269" w:type="pct"/>
            <w:vMerge/>
          </w:tcPr>
          <w:p w14:paraId="1FED779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tcPr>
          <w:p w14:paraId="74115A4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99" w:type="pct"/>
            <w:gridSpan w:val="9"/>
          </w:tcPr>
          <w:p w14:paraId="58C15D1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6"/>
            <w:vMerge/>
          </w:tcPr>
          <w:p w14:paraId="0D1DFD2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14" w:type="pct"/>
            <w:gridSpan w:val="16"/>
          </w:tcPr>
          <w:p w14:paraId="5286607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7" w:type="pct"/>
            <w:vMerge/>
          </w:tcPr>
          <w:p w14:paraId="082EB8A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989" w:type="pct"/>
            <w:gridSpan w:val="4"/>
            <w:vMerge/>
          </w:tcPr>
          <w:p w14:paraId="036DA95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4770A26F" w14:textId="77777777" w:rsidTr="00103AFB">
        <w:tc>
          <w:tcPr>
            <w:tcW w:w="269" w:type="pct"/>
            <w:vMerge w:val="restart"/>
          </w:tcPr>
          <w:p w14:paraId="0B8E72A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3.2</w:t>
            </w:r>
          </w:p>
        </w:tc>
        <w:tc>
          <w:tcPr>
            <w:tcW w:w="4731" w:type="pct"/>
            <w:gridSpan w:val="41"/>
          </w:tcPr>
          <w:p w14:paraId="72D0985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Присвоить адрес</w:t>
            </w:r>
          </w:p>
        </w:tc>
      </w:tr>
      <w:tr w:rsidR="00461E44" w:rsidRPr="00103AFB" w14:paraId="415BDD5C" w14:textId="77777777" w:rsidTr="00103AFB">
        <w:tc>
          <w:tcPr>
            <w:tcW w:w="269" w:type="pct"/>
            <w:vMerge/>
          </w:tcPr>
          <w:p w14:paraId="471466F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74BE3DF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 связи с:</w:t>
            </w:r>
          </w:p>
        </w:tc>
      </w:tr>
      <w:tr w:rsidR="00461E44" w:rsidRPr="00103AFB" w14:paraId="1418053A" w14:textId="77777777" w:rsidTr="00CF6A94">
        <w:tc>
          <w:tcPr>
            <w:tcW w:w="269" w:type="pct"/>
            <w:vMerge/>
          </w:tcPr>
          <w:p w14:paraId="7C47E7E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6D98DF8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1CC386D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земельного участка(</w:t>
            </w:r>
            <w:proofErr w:type="spellStart"/>
            <w:r w:rsidRPr="00103AFB">
              <w:rPr>
                <w:rFonts w:ascii="Times New Roman" w:eastAsia="Arial Unicode MS" w:hAnsi="Times New Roman"/>
                <w:color w:val="000000"/>
                <w:sz w:val="18"/>
                <w:szCs w:val="18"/>
                <w:lang w:eastAsia="ru-RU"/>
              </w:rPr>
              <w:t>ов</w:t>
            </w:r>
            <w:proofErr w:type="spellEnd"/>
            <w:r w:rsidRPr="00103AFB">
              <w:rPr>
                <w:rFonts w:ascii="Times New Roman" w:eastAsia="Arial Unicode MS" w:hAnsi="Times New Roman"/>
                <w:color w:val="000000"/>
                <w:sz w:val="18"/>
                <w:szCs w:val="18"/>
                <w:lang w:eastAsia="ru-RU"/>
              </w:rPr>
              <w:t>) из земель, находящихся в государственной или муниципальной собственности</w:t>
            </w:r>
          </w:p>
        </w:tc>
      </w:tr>
      <w:tr w:rsidR="00CF6A94" w:rsidRPr="00103AFB" w14:paraId="1F55C59B" w14:textId="77777777" w:rsidTr="00CF6A94">
        <w:tc>
          <w:tcPr>
            <w:tcW w:w="269" w:type="pct"/>
            <w:vMerge/>
          </w:tcPr>
          <w:p w14:paraId="788D3A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tcPr>
          <w:p w14:paraId="5D18245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земельных участков</w:t>
            </w:r>
          </w:p>
        </w:tc>
        <w:tc>
          <w:tcPr>
            <w:tcW w:w="2830" w:type="pct"/>
            <w:gridSpan w:val="28"/>
          </w:tcPr>
          <w:p w14:paraId="0237521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B3BFAC5" w14:textId="77777777" w:rsidTr="00CF6A94">
        <w:trPr>
          <w:trHeight w:val="26"/>
        </w:trPr>
        <w:tc>
          <w:tcPr>
            <w:tcW w:w="269" w:type="pct"/>
            <w:vMerge/>
          </w:tcPr>
          <w:p w14:paraId="388A7F1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vMerge w:val="restart"/>
          </w:tcPr>
          <w:p w14:paraId="343A4D2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830" w:type="pct"/>
            <w:gridSpan w:val="28"/>
          </w:tcPr>
          <w:p w14:paraId="3BAF9D8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60DBE02" w14:textId="77777777" w:rsidTr="00CF6A94">
        <w:tc>
          <w:tcPr>
            <w:tcW w:w="269" w:type="pct"/>
            <w:vMerge/>
          </w:tcPr>
          <w:p w14:paraId="27103B8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vMerge/>
          </w:tcPr>
          <w:p w14:paraId="34C842F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830" w:type="pct"/>
            <w:gridSpan w:val="28"/>
          </w:tcPr>
          <w:p w14:paraId="01BEF6C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D387FFD" w14:textId="77777777" w:rsidTr="00CF6A94">
        <w:trPr>
          <w:trHeight w:val="20"/>
        </w:trPr>
        <w:tc>
          <w:tcPr>
            <w:tcW w:w="269" w:type="pct"/>
            <w:vMerge/>
          </w:tcPr>
          <w:p w14:paraId="283F0F6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vMerge/>
          </w:tcPr>
          <w:p w14:paraId="163F71A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830" w:type="pct"/>
            <w:gridSpan w:val="28"/>
          </w:tcPr>
          <w:p w14:paraId="1AF8288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DA37299" w14:textId="77777777" w:rsidTr="00103AFB">
        <w:tc>
          <w:tcPr>
            <w:tcW w:w="269" w:type="pct"/>
            <w:vMerge/>
          </w:tcPr>
          <w:p w14:paraId="3B92F3C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0F9F4EE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земельного участка(</w:t>
            </w:r>
            <w:proofErr w:type="spellStart"/>
            <w:r w:rsidRPr="00103AFB">
              <w:rPr>
                <w:rFonts w:ascii="Times New Roman" w:eastAsia="Arial Unicode MS" w:hAnsi="Times New Roman"/>
                <w:color w:val="000000"/>
                <w:sz w:val="18"/>
                <w:szCs w:val="18"/>
                <w:lang w:eastAsia="ru-RU"/>
              </w:rPr>
              <w:t>ов</w:t>
            </w:r>
            <w:proofErr w:type="spellEnd"/>
            <w:r w:rsidRPr="00103AFB">
              <w:rPr>
                <w:rFonts w:ascii="Times New Roman" w:eastAsia="Arial Unicode MS" w:hAnsi="Times New Roman"/>
                <w:color w:val="000000"/>
                <w:sz w:val="18"/>
                <w:szCs w:val="18"/>
                <w:lang w:eastAsia="ru-RU"/>
              </w:rPr>
              <w:t>) путем раздела земельного участка</w:t>
            </w:r>
          </w:p>
        </w:tc>
      </w:tr>
      <w:tr w:rsidR="00CF6A94" w:rsidRPr="00103AFB" w14:paraId="3F0EFFA7" w14:textId="77777777" w:rsidTr="00CF6A94">
        <w:tc>
          <w:tcPr>
            <w:tcW w:w="269" w:type="pct"/>
            <w:vMerge/>
          </w:tcPr>
          <w:p w14:paraId="327040A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tcPr>
          <w:p w14:paraId="176C53C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земельных участков</w:t>
            </w:r>
          </w:p>
        </w:tc>
        <w:tc>
          <w:tcPr>
            <w:tcW w:w="2830" w:type="pct"/>
            <w:gridSpan w:val="28"/>
          </w:tcPr>
          <w:p w14:paraId="31D7CE3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AA84BE4" w14:textId="77777777" w:rsidTr="00CF6A94">
        <w:tc>
          <w:tcPr>
            <w:tcW w:w="269" w:type="pct"/>
            <w:vMerge/>
          </w:tcPr>
          <w:p w14:paraId="3D72842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tcPr>
          <w:p w14:paraId="6D45C2BB"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Кадастровый номер земельного участка, раздел </w:t>
            </w:r>
          </w:p>
          <w:p w14:paraId="284C80F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которого осуществляется</w:t>
            </w:r>
          </w:p>
        </w:tc>
        <w:tc>
          <w:tcPr>
            <w:tcW w:w="2830" w:type="pct"/>
            <w:gridSpan w:val="28"/>
          </w:tcPr>
          <w:p w14:paraId="19FC2F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земельного участка, раздел которого осуществляется</w:t>
            </w:r>
          </w:p>
        </w:tc>
      </w:tr>
      <w:tr w:rsidR="00CF6A94" w:rsidRPr="00103AFB" w14:paraId="028E2D12" w14:textId="77777777" w:rsidTr="00CF6A94">
        <w:trPr>
          <w:trHeight w:val="20"/>
        </w:trPr>
        <w:tc>
          <w:tcPr>
            <w:tcW w:w="269" w:type="pct"/>
            <w:vMerge/>
          </w:tcPr>
          <w:p w14:paraId="25745A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vMerge w:val="restart"/>
          </w:tcPr>
          <w:p w14:paraId="7BB8E1C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830" w:type="pct"/>
            <w:gridSpan w:val="28"/>
          </w:tcPr>
          <w:p w14:paraId="7EBBB7F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42D06DE" w14:textId="77777777" w:rsidTr="00CF6A94">
        <w:tc>
          <w:tcPr>
            <w:tcW w:w="269" w:type="pct"/>
            <w:vMerge/>
          </w:tcPr>
          <w:p w14:paraId="2363BC0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1" w:type="pct"/>
            <w:gridSpan w:val="13"/>
            <w:vMerge/>
          </w:tcPr>
          <w:p w14:paraId="4430D3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830" w:type="pct"/>
            <w:gridSpan w:val="28"/>
          </w:tcPr>
          <w:p w14:paraId="2027066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47404C16" w14:textId="77777777" w:rsidTr="00CF6A94">
        <w:tc>
          <w:tcPr>
            <w:tcW w:w="269" w:type="pct"/>
            <w:vMerge/>
          </w:tcPr>
          <w:p w14:paraId="1E6D32A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5E3C75B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507C2FB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земельного участка путем объединения земельных участков</w:t>
            </w:r>
          </w:p>
        </w:tc>
      </w:tr>
      <w:tr w:rsidR="00CF6A94" w:rsidRPr="00103AFB" w14:paraId="2EE1FC31" w14:textId="77777777" w:rsidTr="00CF6A94">
        <w:tc>
          <w:tcPr>
            <w:tcW w:w="269" w:type="pct"/>
            <w:vMerge/>
          </w:tcPr>
          <w:p w14:paraId="08B3CD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tcPr>
          <w:p w14:paraId="74DD660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объединяемых земельных участков</w:t>
            </w:r>
          </w:p>
        </w:tc>
        <w:tc>
          <w:tcPr>
            <w:tcW w:w="2762" w:type="pct"/>
            <w:gridSpan w:val="26"/>
          </w:tcPr>
          <w:p w14:paraId="6C9F1B2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6C9D22B" w14:textId="77777777" w:rsidTr="00CF6A94">
        <w:tc>
          <w:tcPr>
            <w:tcW w:w="269" w:type="pct"/>
            <w:vMerge/>
          </w:tcPr>
          <w:p w14:paraId="2E94A6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tcPr>
          <w:p w14:paraId="17D2359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объединяемого земельного участка &lt;1&gt;</w:t>
            </w:r>
          </w:p>
        </w:tc>
        <w:tc>
          <w:tcPr>
            <w:tcW w:w="2762" w:type="pct"/>
            <w:gridSpan w:val="26"/>
          </w:tcPr>
          <w:p w14:paraId="765DC7E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объединяемого земельного участка &lt;1&gt;</w:t>
            </w:r>
          </w:p>
        </w:tc>
      </w:tr>
      <w:tr w:rsidR="00CF6A94" w:rsidRPr="00103AFB" w14:paraId="060BFF3D" w14:textId="77777777" w:rsidTr="00CF6A94">
        <w:tc>
          <w:tcPr>
            <w:tcW w:w="269" w:type="pct"/>
            <w:vMerge/>
          </w:tcPr>
          <w:p w14:paraId="07905D6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vMerge w:val="restart"/>
          </w:tcPr>
          <w:p w14:paraId="485C824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2" w:type="pct"/>
            <w:gridSpan w:val="26"/>
          </w:tcPr>
          <w:p w14:paraId="1FFE9E4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61E979A" w14:textId="77777777" w:rsidTr="00CF6A94">
        <w:trPr>
          <w:trHeight w:val="20"/>
        </w:trPr>
        <w:tc>
          <w:tcPr>
            <w:tcW w:w="269" w:type="pct"/>
            <w:vMerge/>
          </w:tcPr>
          <w:p w14:paraId="154B860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vMerge/>
          </w:tcPr>
          <w:p w14:paraId="0D617D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2" w:type="pct"/>
            <w:gridSpan w:val="26"/>
          </w:tcPr>
          <w:p w14:paraId="700E0D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1C83616" w14:textId="77777777" w:rsidTr="00CF6A94">
        <w:tc>
          <w:tcPr>
            <w:tcW w:w="269" w:type="pct"/>
            <w:vMerge w:val="restart"/>
          </w:tcPr>
          <w:p w14:paraId="3EAAE2D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3CCDEBB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42D789A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земельного участка(</w:t>
            </w:r>
            <w:proofErr w:type="spellStart"/>
            <w:r w:rsidRPr="00103AFB">
              <w:rPr>
                <w:rFonts w:ascii="Times New Roman" w:eastAsia="Arial Unicode MS" w:hAnsi="Times New Roman"/>
                <w:color w:val="000000"/>
                <w:sz w:val="18"/>
                <w:szCs w:val="18"/>
                <w:lang w:eastAsia="ru-RU"/>
              </w:rPr>
              <w:t>ов</w:t>
            </w:r>
            <w:proofErr w:type="spellEnd"/>
            <w:r w:rsidRPr="00103AFB">
              <w:rPr>
                <w:rFonts w:ascii="Times New Roman" w:eastAsia="Arial Unicode MS" w:hAnsi="Times New Roman"/>
                <w:color w:val="000000"/>
                <w:sz w:val="18"/>
                <w:szCs w:val="18"/>
                <w:lang w:eastAsia="ru-RU"/>
              </w:rPr>
              <w:t>) путем выдела из земельного участка</w:t>
            </w:r>
          </w:p>
        </w:tc>
      </w:tr>
      <w:tr w:rsidR="00461E44" w:rsidRPr="00103AFB" w14:paraId="50B7BE22" w14:textId="77777777" w:rsidTr="00CF6A94">
        <w:tc>
          <w:tcPr>
            <w:tcW w:w="269" w:type="pct"/>
            <w:vMerge/>
          </w:tcPr>
          <w:p w14:paraId="58CFDE3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47" w:type="pct"/>
            <w:gridSpan w:val="25"/>
          </w:tcPr>
          <w:p w14:paraId="398C668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земельных участков (за исключением земельного участка, из которого осуществляется выдел)</w:t>
            </w:r>
          </w:p>
        </w:tc>
        <w:tc>
          <w:tcPr>
            <w:tcW w:w="2384" w:type="pct"/>
            <w:gridSpan w:val="16"/>
          </w:tcPr>
          <w:p w14:paraId="5A4629A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D77BDCF" w14:textId="77777777" w:rsidTr="00CF6A94">
        <w:tc>
          <w:tcPr>
            <w:tcW w:w="269" w:type="pct"/>
            <w:vMerge/>
          </w:tcPr>
          <w:p w14:paraId="3406047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47" w:type="pct"/>
            <w:gridSpan w:val="25"/>
          </w:tcPr>
          <w:p w14:paraId="65E6AC4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земельного участка, из которого осуществляется выдел</w:t>
            </w:r>
          </w:p>
        </w:tc>
        <w:tc>
          <w:tcPr>
            <w:tcW w:w="2384" w:type="pct"/>
            <w:gridSpan w:val="16"/>
          </w:tcPr>
          <w:p w14:paraId="5D6B6E6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земельного участка, из которого осуществляется выдел</w:t>
            </w:r>
          </w:p>
        </w:tc>
      </w:tr>
      <w:tr w:rsidR="00461E44" w:rsidRPr="00103AFB" w14:paraId="6BD8B9A6" w14:textId="77777777" w:rsidTr="00CF6A94">
        <w:tc>
          <w:tcPr>
            <w:tcW w:w="269" w:type="pct"/>
            <w:vMerge/>
          </w:tcPr>
          <w:p w14:paraId="75B99E3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47" w:type="pct"/>
            <w:gridSpan w:val="25"/>
            <w:vMerge w:val="restart"/>
          </w:tcPr>
          <w:p w14:paraId="6CF7931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84" w:type="pct"/>
            <w:gridSpan w:val="16"/>
          </w:tcPr>
          <w:p w14:paraId="70D30E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7F4D1DB" w14:textId="77777777" w:rsidTr="00CF6A94">
        <w:tc>
          <w:tcPr>
            <w:tcW w:w="269" w:type="pct"/>
            <w:vMerge/>
          </w:tcPr>
          <w:p w14:paraId="7457041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47" w:type="pct"/>
            <w:gridSpan w:val="25"/>
            <w:vMerge/>
          </w:tcPr>
          <w:p w14:paraId="49460BF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84" w:type="pct"/>
            <w:gridSpan w:val="16"/>
          </w:tcPr>
          <w:p w14:paraId="1F4653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4FE5BF9" w14:textId="77777777" w:rsidTr="00CF6A94">
        <w:tc>
          <w:tcPr>
            <w:tcW w:w="269" w:type="pct"/>
            <w:vMerge/>
          </w:tcPr>
          <w:p w14:paraId="3623B85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1362DBA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5290B86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земельного участка(</w:t>
            </w:r>
            <w:proofErr w:type="spellStart"/>
            <w:r w:rsidRPr="00103AFB">
              <w:rPr>
                <w:rFonts w:ascii="Times New Roman" w:eastAsia="Arial Unicode MS" w:hAnsi="Times New Roman"/>
                <w:color w:val="000000"/>
                <w:sz w:val="18"/>
                <w:szCs w:val="18"/>
                <w:lang w:eastAsia="ru-RU"/>
              </w:rPr>
              <w:t>ов</w:t>
            </w:r>
            <w:proofErr w:type="spellEnd"/>
            <w:r w:rsidRPr="00103AFB">
              <w:rPr>
                <w:rFonts w:ascii="Times New Roman" w:eastAsia="Arial Unicode MS" w:hAnsi="Times New Roman"/>
                <w:color w:val="000000"/>
                <w:sz w:val="18"/>
                <w:szCs w:val="18"/>
                <w:lang w:eastAsia="ru-RU"/>
              </w:rPr>
              <w:t>) путем перераспределения земельных участков</w:t>
            </w:r>
          </w:p>
        </w:tc>
      </w:tr>
      <w:tr w:rsidR="00CF6A94" w:rsidRPr="00103AFB" w14:paraId="37F8E904" w14:textId="77777777" w:rsidTr="00CF6A94">
        <w:tc>
          <w:tcPr>
            <w:tcW w:w="269" w:type="pct"/>
            <w:vMerge/>
          </w:tcPr>
          <w:p w14:paraId="7D1B272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tcPr>
          <w:p w14:paraId="15BA499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земельных участков</w:t>
            </w:r>
          </w:p>
        </w:tc>
        <w:tc>
          <w:tcPr>
            <w:tcW w:w="2762" w:type="pct"/>
            <w:gridSpan w:val="26"/>
          </w:tcPr>
          <w:p w14:paraId="26A58C0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земельных участков, которые перераспределяются</w:t>
            </w:r>
          </w:p>
        </w:tc>
      </w:tr>
      <w:tr w:rsidR="00CF6A94" w:rsidRPr="00103AFB" w14:paraId="6108DD53" w14:textId="77777777" w:rsidTr="00CF6A94">
        <w:tc>
          <w:tcPr>
            <w:tcW w:w="269" w:type="pct"/>
            <w:vMerge/>
          </w:tcPr>
          <w:p w14:paraId="6310127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tcPr>
          <w:p w14:paraId="7AA0910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2" w:type="pct"/>
            <w:gridSpan w:val="26"/>
          </w:tcPr>
          <w:p w14:paraId="7CE7BB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97569A3" w14:textId="77777777" w:rsidTr="00CF6A94">
        <w:tc>
          <w:tcPr>
            <w:tcW w:w="269" w:type="pct"/>
            <w:vMerge/>
          </w:tcPr>
          <w:p w14:paraId="2C1F921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tcPr>
          <w:p w14:paraId="52346D7F"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Кадастровый номер земельного участка, </w:t>
            </w:r>
          </w:p>
          <w:p w14:paraId="4059859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который перераспределяется &lt;2&gt;</w:t>
            </w:r>
          </w:p>
        </w:tc>
        <w:tc>
          <w:tcPr>
            <w:tcW w:w="2762" w:type="pct"/>
            <w:gridSpan w:val="26"/>
          </w:tcPr>
          <w:p w14:paraId="4567C82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земельного участка, который перераспределяется &lt;2&gt;</w:t>
            </w:r>
          </w:p>
        </w:tc>
      </w:tr>
      <w:tr w:rsidR="00CF6A94" w:rsidRPr="00103AFB" w14:paraId="09DFC099" w14:textId="77777777" w:rsidTr="00CF6A94">
        <w:tc>
          <w:tcPr>
            <w:tcW w:w="269" w:type="pct"/>
            <w:vMerge/>
          </w:tcPr>
          <w:p w14:paraId="68626F4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vMerge w:val="restart"/>
          </w:tcPr>
          <w:p w14:paraId="2353C13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2" w:type="pct"/>
            <w:gridSpan w:val="26"/>
          </w:tcPr>
          <w:p w14:paraId="5F27832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9FD6840" w14:textId="77777777" w:rsidTr="00CF6A94">
        <w:tc>
          <w:tcPr>
            <w:tcW w:w="269" w:type="pct"/>
            <w:vMerge/>
          </w:tcPr>
          <w:p w14:paraId="67EC54F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69" w:type="pct"/>
            <w:gridSpan w:val="15"/>
            <w:vMerge/>
          </w:tcPr>
          <w:p w14:paraId="708582F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2" w:type="pct"/>
            <w:gridSpan w:val="26"/>
          </w:tcPr>
          <w:p w14:paraId="4CFD3C4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BEEE3E4" w14:textId="77777777" w:rsidTr="00CF6A94">
        <w:tc>
          <w:tcPr>
            <w:tcW w:w="269" w:type="pct"/>
            <w:vMerge/>
          </w:tcPr>
          <w:p w14:paraId="799522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695ABFF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5982D9E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Строительством, реконструкцией здания (строения), сооружения</w:t>
            </w:r>
          </w:p>
        </w:tc>
      </w:tr>
      <w:tr w:rsidR="00461E44" w:rsidRPr="00103AFB" w14:paraId="44E8A2E6" w14:textId="77777777" w:rsidTr="00CF6A94">
        <w:tc>
          <w:tcPr>
            <w:tcW w:w="269" w:type="pct"/>
            <w:vMerge/>
          </w:tcPr>
          <w:p w14:paraId="66A95B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64" w:type="pct"/>
            <w:gridSpan w:val="23"/>
          </w:tcPr>
          <w:p w14:paraId="0A2058AA"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объекта строительства (реконструкции)</w:t>
            </w:r>
          </w:p>
          <w:p w14:paraId="15F6345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 в соответствии с проектной документацией</w:t>
            </w:r>
          </w:p>
        </w:tc>
        <w:tc>
          <w:tcPr>
            <w:tcW w:w="2567" w:type="pct"/>
            <w:gridSpan w:val="18"/>
          </w:tcPr>
          <w:p w14:paraId="2143E65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0FD31CC" w14:textId="77777777" w:rsidTr="00CF6A94">
        <w:tc>
          <w:tcPr>
            <w:tcW w:w="269" w:type="pct"/>
            <w:vMerge/>
          </w:tcPr>
          <w:p w14:paraId="2BBE1EB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64" w:type="pct"/>
            <w:gridSpan w:val="23"/>
          </w:tcPr>
          <w:p w14:paraId="37ADC938"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Кадастровый номер земельного участка, на </w:t>
            </w:r>
          </w:p>
          <w:p w14:paraId="210D48A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котором осуществляется строительство (реконструкция)</w:t>
            </w:r>
          </w:p>
        </w:tc>
        <w:tc>
          <w:tcPr>
            <w:tcW w:w="2567" w:type="pct"/>
            <w:gridSpan w:val="18"/>
          </w:tcPr>
          <w:p w14:paraId="15A90A4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земельного участка, на котором осуществляется строительство (реконструкция)</w:t>
            </w:r>
          </w:p>
        </w:tc>
      </w:tr>
      <w:tr w:rsidR="00461E44" w:rsidRPr="00103AFB" w14:paraId="210A931D" w14:textId="77777777" w:rsidTr="00CF6A94">
        <w:tc>
          <w:tcPr>
            <w:tcW w:w="269" w:type="pct"/>
            <w:vMerge/>
          </w:tcPr>
          <w:p w14:paraId="5C6C225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64" w:type="pct"/>
            <w:gridSpan w:val="23"/>
            <w:vMerge w:val="restart"/>
          </w:tcPr>
          <w:p w14:paraId="3B6D7B0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67" w:type="pct"/>
            <w:gridSpan w:val="18"/>
          </w:tcPr>
          <w:p w14:paraId="7214BFA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2FE77F8" w14:textId="77777777" w:rsidTr="00CF6A94">
        <w:tc>
          <w:tcPr>
            <w:tcW w:w="269" w:type="pct"/>
            <w:vMerge/>
          </w:tcPr>
          <w:p w14:paraId="2DBA80C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64" w:type="pct"/>
            <w:gridSpan w:val="23"/>
            <w:vMerge/>
          </w:tcPr>
          <w:p w14:paraId="66EBF3F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67" w:type="pct"/>
            <w:gridSpan w:val="18"/>
          </w:tcPr>
          <w:p w14:paraId="04FB2D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37DD382" w14:textId="77777777" w:rsidTr="00CF6A94">
        <w:tc>
          <w:tcPr>
            <w:tcW w:w="269" w:type="pct"/>
            <w:vMerge/>
          </w:tcPr>
          <w:p w14:paraId="674D350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17F8B99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3BF3CFF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6A94" w:rsidRPr="00103AFB" w14:paraId="341CEE2A" w14:textId="77777777" w:rsidTr="00CF6A94">
        <w:tc>
          <w:tcPr>
            <w:tcW w:w="269" w:type="pct"/>
            <w:vMerge/>
          </w:tcPr>
          <w:p w14:paraId="5D27CC1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tcPr>
          <w:p w14:paraId="5ACE3C9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Тип здания (строения), сооружения</w:t>
            </w:r>
          </w:p>
        </w:tc>
        <w:tc>
          <w:tcPr>
            <w:tcW w:w="2630" w:type="pct"/>
            <w:gridSpan w:val="22"/>
          </w:tcPr>
          <w:p w14:paraId="34F8493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D4A50C9" w14:textId="77777777" w:rsidTr="00CF6A94">
        <w:tc>
          <w:tcPr>
            <w:tcW w:w="269" w:type="pct"/>
            <w:vMerge/>
          </w:tcPr>
          <w:p w14:paraId="54E9836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tcPr>
          <w:p w14:paraId="1D6388A0"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объекта строительства (реконструкции)</w:t>
            </w:r>
          </w:p>
          <w:p w14:paraId="0E7D130E" w14:textId="77777777" w:rsid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 (при наличии проектной документации </w:t>
            </w:r>
          </w:p>
          <w:p w14:paraId="6F50CB0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указывается в соответствии с проектной документацией)</w:t>
            </w:r>
          </w:p>
        </w:tc>
        <w:tc>
          <w:tcPr>
            <w:tcW w:w="2630" w:type="pct"/>
            <w:gridSpan w:val="22"/>
          </w:tcPr>
          <w:p w14:paraId="0989248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5F62CCF" w14:textId="77777777" w:rsidTr="00CF6A94">
        <w:tc>
          <w:tcPr>
            <w:tcW w:w="269" w:type="pct"/>
            <w:vMerge/>
          </w:tcPr>
          <w:p w14:paraId="570A2CC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tcPr>
          <w:p w14:paraId="3C6393C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земельного участка, на котором осуществляется строительство (реконструкция)</w:t>
            </w:r>
          </w:p>
        </w:tc>
        <w:tc>
          <w:tcPr>
            <w:tcW w:w="2630" w:type="pct"/>
            <w:gridSpan w:val="22"/>
          </w:tcPr>
          <w:p w14:paraId="5329CEF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земельного участка, на котором осуществляется строительство (реконструкция)</w:t>
            </w:r>
          </w:p>
        </w:tc>
      </w:tr>
      <w:tr w:rsidR="00CF6A94" w:rsidRPr="00103AFB" w14:paraId="28FCD9EE" w14:textId="77777777" w:rsidTr="00CF6A94">
        <w:tc>
          <w:tcPr>
            <w:tcW w:w="269" w:type="pct"/>
            <w:vMerge/>
          </w:tcPr>
          <w:p w14:paraId="5021A87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vMerge w:val="restart"/>
          </w:tcPr>
          <w:p w14:paraId="3648979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30" w:type="pct"/>
            <w:gridSpan w:val="22"/>
          </w:tcPr>
          <w:p w14:paraId="19ECB5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3FA4849" w14:textId="77777777" w:rsidTr="00CF6A94">
        <w:tc>
          <w:tcPr>
            <w:tcW w:w="269" w:type="pct"/>
            <w:vMerge/>
          </w:tcPr>
          <w:p w14:paraId="074149C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vMerge/>
          </w:tcPr>
          <w:p w14:paraId="6EB8AB6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30" w:type="pct"/>
            <w:gridSpan w:val="22"/>
          </w:tcPr>
          <w:p w14:paraId="3D94E3F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3F01F60" w14:textId="77777777" w:rsidTr="00CF6A94">
        <w:tc>
          <w:tcPr>
            <w:tcW w:w="269" w:type="pct"/>
            <w:vMerge/>
          </w:tcPr>
          <w:p w14:paraId="03B3CBE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23A2E77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3B95913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Переводом жилого помещения в нежилое помещение и нежилого помещения в жилое помещение</w:t>
            </w:r>
          </w:p>
        </w:tc>
      </w:tr>
      <w:tr w:rsidR="00CF6A94" w:rsidRPr="00103AFB" w14:paraId="0BA0C156" w14:textId="77777777" w:rsidTr="00CF6A94">
        <w:tc>
          <w:tcPr>
            <w:tcW w:w="269" w:type="pct"/>
            <w:vMerge/>
          </w:tcPr>
          <w:p w14:paraId="5DF09B8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tcPr>
          <w:p w14:paraId="728AD15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помещения</w:t>
            </w:r>
          </w:p>
        </w:tc>
        <w:tc>
          <w:tcPr>
            <w:tcW w:w="2630" w:type="pct"/>
            <w:gridSpan w:val="22"/>
          </w:tcPr>
          <w:p w14:paraId="528D23B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помещения</w:t>
            </w:r>
          </w:p>
        </w:tc>
      </w:tr>
      <w:tr w:rsidR="00CF6A94" w:rsidRPr="00103AFB" w14:paraId="3BB6E9F0" w14:textId="77777777" w:rsidTr="00CF6A94">
        <w:tc>
          <w:tcPr>
            <w:tcW w:w="269" w:type="pct"/>
            <w:vMerge/>
          </w:tcPr>
          <w:p w14:paraId="3125B22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tcPr>
          <w:p w14:paraId="0E300E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30" w:type="pct"/>
            <w:gridSpan w:val="22"/>
          </w:tcPr>
          <w:p w14:paraId="649ED0A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0376410" w14:textId="77777777" w:rsidTr="00CF6A94">
        <w:tc>
          <w:tcPr>
            <w:tcW w:w="269" w:type="pct"/>
            <w:vMerge/>
          </w:tcPr>
          <w:p w14:paraId="7339652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01" w:type="pct"/>
            <w:gridSpan w:val="19"/>
          </w:tcPr>
          <w:p w14:paraId="7BEAF94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30" w:type="pct"/>
            <w:gridSpan w:val="22"/>
          </w:tcPr>
          <w:p w14:paraId="006B520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10D11B6" w14:textId="77777777" w:rsidTr="00CF6A94">
        <w:tc>
          <w:tcPr>
            <w:tcW w:w="269" w:type="pct"/>
            <w:vMerge w:val="restart"/>
          </w:tcPr>
          <w:p w14:paraId="58067B2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 w:type="pct"/>
            <w:gridSpan w:val="3"/>
          </w:tcPr>
          <w:p w14:paraId="0BAF552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455" w:type="pct"/>
            <w:gridSpan w:val="38"/>
          </w:tcPr>
          <w:p w14:paraId="6061BFE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помещения(</w:t>
            </w:r>
            <w:proofErr w:type="spellStart"/>
            <w:r w:rsidRPr="00103AFB">
              <w:rPr>
                <w:rFonts w:ascii="Times New Roman" w:eastAsia="Arial Unicode MS" w:hAnsi="Times New Roman"/>
                <w:color w:val="000000"/>
                <w:sz w:val="18"/>
                <w:szCs w:val="18"/>
                <w:lang w:eastAsia="ru-RU"/>
              </w:rPr>
              <w:t>ий</w:t>
            </w:r>
            <w:proofErr w:type="spellEnd"/>
            <w:r w:rsidRPr="00103AFB">
              <w:rPr>
                <w:rFonts w:ascii="Times New Roman" w:eastAsia="Arial Unicode MS" w:hAnsi="Times New Roman"/>
                <w:color w:val="000000"/>
                <w:sz w:val="18"/>
                <w:szCs w:val="18"/>
                <w:lang w:eastAsia="ru-RU"/>
              </w:rPr>
              <w:t>) в здании (строении), сооружении путем раздела здания (строения), сооружения</w:t>
            </w:r>
          </w:p>
        </w:tc>
      </w:tr>
      <w:tr w:rsidR="00CF6A94" w:rsidRPr="00103AFB" w14:paraId="7B883C32" w14:textId="77777777" w:rsidTr="00CF6A94">
        <w:tc>
          <w:tcPr>
            <w:tcW w:w="269" w:type="pct"/>
            <w:vMerge/>
          </w:tcPr>
          <w:p w14:paraId="0D6D3D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 w:type="pct"/>
            <w:gridSpan w:val="3"/>
            <w:vMerge w:val="restart"/>
          </w:tcPr>
          <w:p w14:paraId="32DB1F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2" w:type="pct"/>
            <w:gridSpan w:val="4"/>
          </w:tcPr>
          <w:p w14:paraId="1B523A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3" w:type="pct"/>
            <w:gridSpan w:val="12"/>
          </w:tcPr>
          <w:p w14:paraId="3CA94A6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 жилого помещения</w:t>
            </w:r>
          </w:p>
        </w:tc>
        <w:tc>
          <w:tcPr>
            <w:tcW w:w="2184" w:type="pct"/>
            <w:gridSpan w:val="21"/>
          </w:tcPr>
          <w:p w14:paraId="4598905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помещений</w:t>
            </w:r>
          </w:p>
        </w:tc>
        <w:tc>
          <w:tcPr>
            <w:tcW w:w="446" w:type="pct"/>
          </w:tcPr>
          <w:p w14:paraId="08E6063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0136423" w14:textId="77777777" w:rsidTr="00CF6A94">
        <w:tc>
          <w:tcPr>
            <w:tcW w:w="269" w:type="pct"/>
            <w:vMerge/>
          </w:tcPr>
          <w:p w14:paraId="347A456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6" w:type="pct"/>
            <w:gridSpan w:val="3"/>
            <w:vMerge/>
          </w:tcPr>
          <w:p w14:paraId="51C6126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2" w:type="pct"/>
            <w:gridSpan w:val="4"/>
          </w:tcPr>
          <w:p w14:paraId="36BDE9C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3" w:type="pct"/>
            <w:gridSpan w:val="12"/>
          </w:tcPr>
          <w:p w14:paraId="2EBDDBF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 нежилого помещения</w:t>
            </w:r>
          </w:p>
        </w:tc>
        <w:tc>
          <w:tcPr>
            <w:tcW w:w="2184" w:type="pct"/>
            <w:gridSpan w:val="21"/>
          </w:tcPr>
          <w:p w14:paraId="44ABA14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помещений</w:t>
            </w:r>
          </w:p>
        </w:tc>
        <w:tc>
          <w:tcPr>
            <w:tcW w:w="446" w:type="pct"/>
          </w:tcPr>
          <w:p w14:paraId="07576D9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9D1DF76" w14:textId="77777777" w:rsidTr="00CF6A94">
        <w:trPr>
          <w:trHeight w:val="457"/>
        </w:trPr>
        <w:tc>
          <w:tcPr>
            <w:tcW w:w="269" w:type="pct"/>
            <w:vMerge/>
          </w:tcPr>
          <w:p w14:paraId="42F5745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5D7D47C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здания, сооружения</w:t>
            </w:r>
          </w:p>
        </w:tc>
        <w:tc>
          <w:tcPr>
            <w:tcW w:w="2454" w:type="pct"/>
            <w:gridSpan w:val="17"/>
          </w:tcPr>
          <w:p w14:paraId="2A38A2F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здания, сооружения</w:t>
            </w:r>
          </w:p>
        </w:tc>
      </w:tr>
      <w:tr w:rsidR="00461E44" w:rsidRPr="00103AFB" w14:paraId="17F0270F" w14:textId="77777777" w:rsidTr="00CF6A94">
        <w:tc>
          <w:tcPr>
            <w:tcW w:w="269" w:type="pct"/>
            <w:vMerge/>
          </w:tcPr>
          <w:p w14:paraId="63768F0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5658EAB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2C32122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5FDF69C" w14:textId="77777777" w:rsidTr="00CF6A94">
        <w:tc>
          <w:tcPr>
            <w:tcW w:w="269" w:type="pct"/>
            <w:vMerge/>
          </w:tcPr>
          <w:p w14:paraId="731734B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5C4DB77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2C83C3D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BFBA349" w14:textId="77777777" w:rsidTr="00CF6A94">
        <w:tc>
          <w:tcPr>
            <w:tcW w:w="269" w:type="pct"/>
            <w:vMerge/>
          </w:tcPr>
          <w:p w14:paraId="0AEAAC2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67DAC9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4F6C621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2CA1702" w14:textId="77777777" w:rsidTr="00CF6A94">
        <w:tc>
          <w:tcPr>
            <w:tcW w:w="269" w:type="pct"/>
            <w:vMerge/>
          </w:tcPr>
          <w:p w14:paraId="4FB3F15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453DD3C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6FF2058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19DC0D1" w14:textId="77777777" w:rsidTr="00CF6A94">
        <w:tc>
          <w:tcPr>
            <w:tcW w:w="269" w:type="pct"/>
            <w:vMerge/>
          </w:tcPr>
          <w:p w14:paraId="0DE165F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1B1298F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33821CF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помещения(</w:t>
            </w:r>
            <w:proofErr w:type="spellStart"/>
            <w:r w:rsidRPr="00103AFB">
              <w:rPr>
                <w:rFonts w:ascii="Times New Roman" w:eastAsia="Arial Unicode MS" w:hAnsi="Times New Roman"/>
                <w:color w:val="000000"/>
                <w:sz w:val="18"/>
                <w:szCs w:val="18"/>
                <w:lang w:eastAsia="ru-RU"/>
              </w:rPr>
              <w:t>ий</w:t>
            </w:r>
            <w:proofErr w:type="spellEnd"/>
            <w:r w:rsidRPr="00103AFB">
              <w:rPr>
                <w:rFonts w:ascii="Times New Roman" w:eastAsia="Arial Unicode MS" w:hAnsi="Times New Roman"/>
                <w:color w:val="000000"/>
                <w:sz w:val="18"/>
                <w:szCs w:val="18"/>
                <w:lang w:eastAsia="ru-RU"/>
              </w:rPr>
              <w:t xml:space="preserve">) в здании (строении), сооружении путем раздела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w:t>
            </w:r>
          </w:p>
        </w:tc>
      </w:tr>
      <w:tr w:rsidR="00103AFB" w:rsidRPr="00103AFB" w14:paraId="030E4305" w14:textId="77777777" w:rsidTr="00CF6A94">
        <w:tc>
          <w:tcPr>
            <w:tcW w:w="269" w:type="pct"/>
            <w:vMerge/>
          </w:tcPr>
          <w:p w14:paraId="3BFAD5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72" w:type="pct"/>
            <w:gridSpan w:val="16"/>
          </w:tcPr>
          <w:p w14:paraId="20D536A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Назначение помещения (жилое (нежилое) помещение) &lt;3&gt;</w:t>
            </w:r>
          </w:p>
        </w:tc>
        <w:tc>
          <w:tcPr>
            <w:tcW w:w="1553" w:type="pct"/>
            <w:gridSpan w:val="20"/>
          </w:tcPr>
          <w:p w14:paraId="2E9F469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Вид помещения &lt;3&gt;</w:t>
            </w:r>
          </w:p>
        </w:tc>
        <w:tc>
          <w:tcPr>
            <w:tcW w:w="1206" w:type="pct"/>
            <w:gridSpan w:val="5"/>
          </w:tcPr>
          <w:p w14:paraId="2F62F99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помещений &lt;3&gt;</w:t>
            </w:r>
          </w:p>
        </w:tc>
      </w:tr>
      <w:tr w:rsidR="00103AFB" w:rsidRPr="00103AFB" w14:paraId="44E93130" w14:textId="77777777" w:rsidTr="00CF6A94">
        <w:tc>
          <w:tcPr>
            <w:tcW w:w="269" w:type="pct"/>
            <w:vMerge/>
          </w:tcPr>
          <w:p w14:paraId="552DC18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72" w:type="pct"/>
            <w:gridSpan w:val="16"/>
          </w:tcPr>
          <w:p w14:paraId="5766200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553" w:type="pct"/>
            <w:gridSpan w:val="20"/>
          </w:tcPr>
          <w:p w14:paraId="03E8728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tcPr>
          <w:p w14:paraId="077F97A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306AEAB" w14:textId="77777777" w:rsidTr="00CF6A94">
        <w:tc>
          <w:tcPr>
            <w:tcW w:w="269" w:type="pct"/>
            <w:vMerge/>
          </w:tcPr>
          <w:p w14:paraId="4110EAA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41062DC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Кадастровый номер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раздел которого осуществляется</w:t>
            </w:r>
          </w:p>
        </w:tc>
        <w:tc>
          <w:tcPr>
            <w:tcW w:w="2454" w:type="pct"/>
            <w:gridSpan w:val="17"/>
          </w:tcPr>
          <w:p w14:paraId="25171ED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Адрес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раздел которого осуществляется</w:t>
            </w:r>
          </w:p>
        </w:tc>
      </w:tr>
      <w:tr w:rsidR="00461E44" w:rsidRPr="00103AFB" w14:paraId="3F02CAB0" w14:textId="77777777" w:rsidTr="00CF6A94">
        <w:tc>
          <w:tcPr>
            <w:tcW w:w="269" w:type="pct"/>
            <w:vMerge/>
          </w:tcPr>
          <w:p w14:paraId="32678F1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49E85AD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71F0D40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77F399E" w14:textId="77777777" w:rsidTr="00CF6A94">
        <w:tc>
          <w:tcPr>
            <w:tcW w:w="269" w:type="pct"/>
            <w:vMerge/>
          </w:tcPr>
          <w:p w14:paraId="692699F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08EDF61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2C05D9B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B7B9178" w14:textId="77777777" w:rsidTr="00CF6A94">
        <w:tc>
          <w:tcPr>
            <w:tcW w:w="269" w:type="pct"/>
            <w:vMerge/>
          </w:tcPr>
          <w:p w14:paraId="66D25C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2F2C0A8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479DCAD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68FCCCE" w14:textId="77777777" w:rsidTr="00CF6A94">
        <w:tc>
          <w:tcPr>
            <w:tcW w:w="269" w:type="pct"/>
            <w:vMerge/>
          </w:tcPr>
          <w:p w14:paraId="1E8869A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724938C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7E14FF3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D2C8AFA" w14:textId="77777777" w:rsidTr="00CF6A94">
        <w:tc>
          <w:tcPr>
            <w:tcW w:w="269" w:type="pct"/>
            <w:vMerge/>
          </w:tcPr>
          <w:p w14:paraId="55B0BCF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784F6B6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9D78C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DDA6644" w14:textId="77777777" w:rsidTr="00CF6A94">
        <w:tc>
          <w:tcPr>
            <w:tcW w:w="269" w:type="pct"/>
            <w:vMerge/>
          </w:tcPr>
          <w:p w14:paraId="30DC923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18E1B89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26747C8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Образованием помещения в здании (строении), сооружении путем объединения помещений,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 в здании (строении), сооружении</w:t>
            </w:r>
          </w:p>
        </w:tc>
      </w:tr>
      <w:tr w:rsidR="00103AFB" w:rsidRPr="00103AFB" w14:paraId="02AE1CBE" w14:textId="77777777" w:rsidTr="00CF6A94">
        <w:tc>
          <w:tcPr>
            <w:tcW w:w="269" w:type="pct"/>
            <w:vMerge/>
          </w:tcPr>
          <w:p w14:paraId="1E92180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65B03F1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91" w:type="pct"/>
            <w:gridSpan w:val="3"/>
          </w:tcPr>
          <w:p w14:paraId="35708BC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45" w:type="pct"/>
            <w:gridSpan w:val="23"/>
          </w:tcPr>
          <w:p w14:paraId="39AF1CE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 жилого помещения</w:t>
            </w:r>
          </w:p>
        </w:tc>
        <w:tc>
          <w:tcPr>
            <w:tcW w:w="185" w:type="pct"/>
            <w:gridSpan w:val="2"/>
          </w:tcPr>
          <w:p w14:paraId="0DF4619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2" w:type="pct"/>
            <w:gridSpan w:val="8"/>
          </w:tcPr>
          <w:p w14:paraId="7350ED5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 нежилого помещения</w:t>
            </w:r>
          </w:p>
        </w:tc>
      </w:tr>
      <w:tr w:rsidR="00461E44" w:rsidRPr="00103AFB" w14:paraId="7B09D660" w14:textId="77777777" w:rsidTr="00CF6A94">
        <w:tc>
          <w:tcPr>
            <w:tcW w:w="269" w:type="pct"/>
            <w:vMerge/>
          </w:tcPr>
          <w:p w14:paraId="6C915B7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1F6FF30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объединяемых помещений</w:t>
            </w:r>
          </w:p>
        </w:tc>
        <w:tc>
          <w:tcPr>
            <w:tcW w:w="2454" w:type="pct"/>
            <w:gridSpan w:val="17"/>
          </w:tcPr>
          <w:p w14:paraId="24CA2C1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FEDDDE8" w14:textId="77777777" w:rsidTr="00CF6A94">
        <w:tc>
          <w:tcPr>
            <w:tcW w:w="269" w:type="pct"/>
            <w:vMerge/>
          </w:tcPr>
          <w:p w14:paraId="43721C4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0BB3D64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объединяемого помещения &lt;4&gt;</w:t>
            </w:r>
          </w:p>
        </w:tc>
        <w:tc>
          <w:tcPr>
            <w:tcW w:w="2454" w:type="pct"/>
            <w:gridSpan w:val="17"/>
          </w:tcPr>
          <w:p w14:paraId="0D30B0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объединяемого помещения &lt;4&gt;</w:t>
            </w:r>
          </w:p>
        </w:tc>
      </w:tr>
      <w:tr w:rsidR="00461E44" w:rsidRPr="00103AFB" w14:paraId="0FAB9520" w14:textId="77777777" w:rsidTr="00CF6A94">
        <w:tc>
          <w:tcPr>
            <w:tcW w:w="269" w:type="pct"/>
            <w:vMerge/>
          </w:tcPr>
          <w:p w14:paraId="0366D49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1AF761E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F72BC3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D13DBF0" w14:textId="77777777" w:rsidTr="00CF6A94">
        <w:tc>
          <w:tcPr>
            <w:tcW w:w="269" w:type="pct"/>
            <w:vMerge/>
          </w:tcPr>
          <w:p w14:paraId="4484AB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30C222D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22BE642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5D94257" w14:textId="77777777" w:rsidTr="00CF6A94">
        <w:tc>
          <w:tcPr>
            <w:tcW w:w="269" w:type="pct"/>
            <w:vMerge/>
          </w:tcPr>
          <w:p w14:paraId="7DE98ED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041A4D6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0017A31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44F1EEED" w14:textId="77777777" w:rsidTr="00CF6A94">
        <w:tc>
          <w:tcPr>
            <w:tcW w:w="269" w:type="pct"/>
            <w:vMerge/>
          </w:tcPr>
          <w:p w14:paraId="1AD2BCE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21A6B5D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39B39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ABFF951" w14:textId="77777777" w:rsidTr="00CF6A94">
        <w:tc>
          <w:tcPr>
            <w:tcW w:w="269" w:type="pct"/>
            <w:vMerge/>
          </w:tcPr>
          <w:p w14:paraId="1067DD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7BAA5F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5217165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352EDC5" w14:textId="77777777" w:rsidTr="00CF6A94">
        <w:tc>
          <w:tcPr>
            <w:tcW w:w="269" w:type="pct"/>
            <w:vMerge/>
          </w:tcPr>
          <w:p w14:paraId="11CC74B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6BA7481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0B861EA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Образованием помещения в здании, сооружении путем переустройства и (или) перепланировки мест общего пользования</w:t>
            </w:r>
          </w:p>
        </w:tc>
      </w:tr>
      <w:tr w:rsidR="00103AFB" w:rsidRPr="00103AFB" w14:paraId="4058F1AB" w14:textId="77777777" w:rsidTr="00CF6A94">
        <w:tc>
          <w:tcPr>
            <w:tcW w:w="269" w:type="pct"/>
            <w:vMerge/>
          </w:tcPr>
          <w:p w14:paraId="0F78772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1B7F21A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91" w:type="pct"/>
            <w:gridSpan w:val="3"/>
          </w:tcPr>
          <w:p w14:paraId="773AD66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45" w:type="pct"/>
            <w:gridSpan w:val="23"/>
          </w:tcPr>
          <w:p w14:paraId="273F823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 жилого помещения</w:t>
            </w:r>
          </w:p>
        </w:tc>
        <w:tc>
          <w:tcPr>
            <w:tcW w:w="185" w:type="pct"/>
            <w:gridSpan w:val="2"/>
          </w:tcPr>
          <w:p w14:paraId="4A72266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902" w:type="pct"/>
            <w:gridSpan w:val="8"/>
          </w:tcPr>
          <w:p w14:paraId="18383BC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Образование нежилого помещения</w:t>
            </w:r>
          </w:p>
        </w:tc>
      </w:tr>
      <w:tr w:rsidR="00461E44" w:rsidRPr="00103AFB" w14:paraId="45C33C8B" w14:textId="77777777" w:rsidTr="00CF6A94">
        <w:tc>
          <w:tcPr>
            <w:tcW w:w="269" w:type="pct"/>
            <w:vMerge/>
          </w:tcPr>
          <w:p w14:paraId="2F3BFA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2B03D2A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помещений</w:t>
            </w:r>
          </w:p>
        </w:tc>
        <w:tc>
          <w:tcPr>
            <w:tcW w:w="2454" w:type="pct"/>
            <w:gridSpan w:val="17"/>
          </w:tcPr>
          <w:p w14:paraId="4CB48E4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9CBBB4D" w14:textId="77777777" w:rsidTr="00CF6A94">
        <w:tc>
          <w:tcPr>
            <w:tcW w:w="269" w:type="pct"/>
            <w:vMerge/>
          </w:tcPr>
          <w:p w14:paraId="6DF678E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238969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здания, сооружения</w:t>
            </w:r>
          </w:p>
        </w:tc>
        <w:tc>
          <w:tcPr>
            <w:tcW w:w="2454" w:type="pct"/>
            <w:gridSpan w:val="17"/>
          </w:tcPr>
          <w:p w14:paraId="699C3C8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здания, сооружения</w:t>
            </w:r>
          </w:p>
        </w:tc>
      </w:tr>
      <w:tr w:rsidR="00461E44" w:rsidRPr="00103AFB" w14:paraId="16252DD5" w14:textId="77777777" w:rsidTr="00CF6A94">
        <w:tc>
          <w:tcPr>
            <w:tcW w:w="269" w:type="pct"/>
            <w:vMerge/>
          </w:tcPr>
          <w:p w14:paraId="07DD36C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4C8BB79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270F6F1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ABF873B" w14:textId="77777777" w:rsidTr="00CF6A94">
        <w:tc>
          <w:tcPr>
            <w:tcW w:w="269" w:type="pct"/>
            <w:vMerge/>
          </w:tcPr>
          <w:p w14:paraId="2B5BF68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020CA09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397864C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7E22881" w14:textId="77777777" w:rsidTr="00CF6A94">
        <w:tc>
          <w:tcPr>
            <w:tcW w:w="269" w:type="pct"/>
            <w:vMerge/>
          </w:tcPr>
          <w:p w14:paraId="00B3B7D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09A102B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00F2A64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31B69EE" w14:textId="77777777" w:rsidTr="00CF6A94">
        <w:tc>
          <w:tcPr>
            <w:tcW w:w="269" w:type="pct"/>
            <w:vMerge/>
          </w:tcPr>
          <w:p w14:paraId="3A38C73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tcPr>
          <w:p w14:paraId="2F3FC82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3CED351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E01FF72" w14:textId="77777777" w:rsidTr="00CF6A94">
        <w:tc>
          <w:tcPr>
            <w:tcW w:w="269" w:type="pct"/>
            <w:vMerge w:val="restart"/>
          </w:tcPr>
          <w:p w14:paraId="7DBBCBD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73" w:type="pct"/>
            <w:gridSpan w:val="6"/>
          </w:tcPr>
          <w:p w14:paraId="2887E50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58" w:type="pct"/>
            <w:gridSpan w:val="35"/>
            <w:vAlign w:val="bottom"/>
          </w:tcPr>
          <w:p w14:paraId="006A030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Образованием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в здании, сооружении путем раздела здания, сооружения</w:t>
            </w:r>
          </w:p>
        </w:tc>
      </w:tr>
      <w:tr w:rsidR="00461E44" w:rsidRPr="00103AFB" w14:paraId="25CA5114" w14:textId="77777777" w:rsidTr="00CF6A94">
        <w:tc>
          <w:tcPr>
            <w:tcW w:w="269" w:type="pct"/>
            <w:vMerge/>
          </w:tcPr>
          <w:p w14:paraId="2DB1C09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center"/>
          </w:tcPr>
          <w:p w14:paraId="173517D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машиномест</w:t>
            </w:r>
          </w:p>
        </w:tc>
        <w:tc>
          <w:tcPr>
            <w:tcW w:w="2454" w:type="pct"/>
            <w:gridSpan w:val="17"/>
          </w:tcPr>
          <w:p w14:paraId="6ADFC6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0EBDC3A" w14:textId="77777777" w:rsidTr="00CF6A94">
        <w:tc>
          <w:tcPr>
            <w:tcW w:w="269" w:type="pct"/>
            <w:vMerge/>
          </w:tcPr>
          <w:p w14:paraId="5D953E0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bottom"/>
          </w:tcPr>
          <w:p w14:paraId="4178D9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здания, сооружения</w:t>
            </w:r>
          </w:p>
        </w:tc>
        <w:tc>
          <w:tcPr>
            <w:tcW w:w="2454" w:type="pct"/>
            <w:gridSpan w:val="17"/>
          </w:tcPr>
          <w:p w14:paraId="543ADAE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здания, сооружения</w:t>
            </w:r>
          </w:p>
        </w:tc>
      </w:tr>
      <w:tr w:rsidR="00461E44" w:rsidRPr="00103AFB" w14:paraId="3BFAB8D1" w14:textId="77777777" w:rsidTr="00CF6A94">
        <w:trPr>
          <w:trHeight w:val="20"/>
        </w:trPr>
        <w:tc>
          <w:tcPr>
            <w:tcW w:w="269" w:type="pct"/>
            <w:vMerge/>
          </w:tcPr>
          <w:p w14:paraId="236C8BE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163F762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BA5A01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441B826" w14:textId="77777777" w:rsidTr="00CF6A94">
        <w:tc>
          <w:tcPr>
            <w:tcW w:w="269" w:type="pct"/>
            <w:vMerge/>
          </w:tcPr>
          <w:p w14:paraId="1C91017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01F12BE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C2D632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59D361F" w14:textId="77777777" w:rsidTr="00CF6A94">
        <w:tc>
          <w:tcPr>
            <w:tcW w:w="269" w:type="pct"/>
            <w:vMerge/>
          </w:tcPr>
          <w:p w14:paraId="3842404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60A8BFA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44CD5E0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4EBB713C" w14:textId="77777777" w:rsidTr="00CF6A94">
        <w:tc>
          <w:tcPr>
            <w:tcW w:w="269" w:type="pct"/>
            <w:vMerge/>
          </w:tcPr>
          <w:p w14:paraId="4B31F53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569A04E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6DBB8A7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6743B73" w14:textId="77777777" w:rsidTr="00CF6A94">
        <w:tc>
          <w:tcPr>
            <w:tcW w:w="269" w:type="pct"/>
            <w:vMerge/>
          </w:tcPr>
          <w:p w14:paraId="07F3F69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3548F3D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vAlign w:val="bottom"/>
          </w:tcPr>
          <w:p w14:paraId="4ABFAD9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Образованием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 xml:space="preserve">-мест) в здании, сооружении путем раздела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w:t>
            </w:r>
          </w:p>
        </w:tc>
      </w:tr>
      <w:tr w:rsidR="00461E44" w:rsidRPr="00103AFB" w14:paraId="0FB25966" w14:textId="77777777" w:rsidTr="00CF6A94">
        <w:tc>
          <w:tcPr>
            <w:tcW w:w="269" w:type="pct"/>
            <w:vMerge/>
          </w:tcPr>
          <w:p w14:paraId="2419755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center"/>
          </w:tcPr>
          <w:p w14:paraId="7FB70D7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Количество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w:t>
            </w:r>
          </w:p>
        </w:tc>
        <w:tc>
          <w:tcPr>
            <w:tcW w:w="2454" w:type="pct"/>
            <w:gridSpan w:val="17"/>
          </w:tcPr>
          <w:p w14:paraId="2C8BF1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317DB6D" w14:textId="77777777" w:rsidTr="00CF6A94">
        <w:tc>
          <w:tcPr>
            <w:tcW w:w="269" w:type="pct"/>
            <w:vMerge/>
          </w:tcPr>
          <w:p w14:paraId="481C66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bottom"/>
          </w:tcPr>
          <w:p w14:paraId="048CDC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Кадастровый номер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раздел которого осуществляется</w:t>
            </w:r>
          </w:p>
        </w:tc>
        <w:tc>
          <w:tcPr>
            <w:tcW w:w="2454" w:type="pct"/>
            <w:gridSpan w:val="17"/>
          </w:tcPr>
          <w:p w14:paraId="2AEA8C5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Адрес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раздел которого осуществляется</w:t>
            </w:r>
          </w:p>
        </w:tc>
      </w:tr>
      <w:tr w:rsidR="00461E44" w:rsidRPr="00103AFB" w14:paraId="48D4698F" w14:textId="77777777" w:rsidTr="00CF6A94">
        <w:tc>
          <w:tcPr>
            <w:tcW w:w="269" w:type="pct"/>
            <w:vMerge/>
          </w:tcPr>
          <w:p w14:paraId="45499FF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3489B50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21F1805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F77AD2A" w14:textId="77777777" w:rsidTr="00CF6A94">
        <w:tc>
          <w:tcPr>
            <w:tcW w:w="269" w:type="pct"/>
            <w:vMerge/>
          </w:tcPr>
          <w:p w14:paraId="17E26D6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648B520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4FD6689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4D94141" w14:textId="77777777" w:rsidTr="00CF6A94">
        <w:tc>
          <w:tcPr>
            <w:tcW w:w="269" w:type="pct"/>
            <w:vMerge/>
          </w:tcPr>
          <w:p w14:paraId="5D3B209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405D1B5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4EEEA91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CF0353E" w14:textId="77777777" w:rsidTr="00CF6A94">
        <w:tc>
          <w:tcPr>
            <w:tcW w:w="269" w:type="pct"/>
            <w:vMerge/>
          </w:tcPr>
          <w:p w14:paraId="0DA91E0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2BF29E7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5B6B2A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2B24EEA" w14:textId="77777777" w:rsidTr="00CF6A94">
        <w:tc>
          <w:tcPr>
            <w:tcW w:w="269" w:type="pct"/>
            <w:vMerge/>
          </w:tcPr>
          <w:p w14:paraId="4637421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50EE8F5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vAlign w:val="bottom"/>
          </w:tcPr>
          <w:p w14:paraId="6AFEF96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Образованием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 xml:space="preserve">-места в здании, сооружении путем объединения помещений,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 в здании, сооружении</w:t>
            </w:r>
          </w:p>
        </w:tc>
      </w:tr>
      <w:tr w:rsidR="00461E44" w:rsidRPr="00103AFB" w14:paraId="31B85A75" w14:textId="77777777" w:rsidTr="00CF6A94">
        <w:tc>
          <w:tcPr>
            <w:tcW w:w="269" w:type="pct"/>
            <w:vMerge/>
          </w:tcPr>
          <w:p w14:paraId="1D8A3BE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bottom"/>
          </w:tcPr>
          <w:p w14:paraId="5B28DF0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Количество объединяемых помещений,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w:t>
            </w:r>
          </w:p>
        </w:tc>
        <w:tc>
          <w:tcPr>
            <w:tcW w:w="2454" w:type="pct"/>
            <w:gridSpan w:val="17"/>
          </w:tcPr>
          <w:p w14:paraId="4A015F7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43BFE148" w14:textId="77777777" w:rsidTr="00CF6A94">
        <w:tc>
          <w:tcPr>
            <w:tcW w:w="269" w:type="pct"/>
            <w:vMerge/>
          </w:tcPr>
          <w:p w14:paraId="0873088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center"/>
          </w:tcPr>
          <w:p w14:paraId="401A1A1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объединяемого помещения &lt;4&gt;</w:t>
            </w:r>
          </w:p>
        </w:tc>
        <w:tc>
          <w:tcPr>
            <w:tcW w:w="2454" w:type="pct"/>
            <w:gridSpan w:val="17"/>
          </w:tcPr>
          <w:p w14:paraId="4467233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объединяемого помещения &lt;4&gt;</w:t>
            </w:r>
          </w:p>
        </w:tc>
      </w:tr>
      <w:tr w:rsidR="00461E44" w:rsidRPr="00103AFB" w14:paraId="7EFB46C5" w14:textId="77777777" w:rsidTr="00CF6A94">
        <w:tc>
          <w:tcPr>
            <w:tcW w:w="269" w:type="pct"/>
            <w:vMerge/>
          </w:tcPr>
          <w:p w14:paraId="3332663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2F891F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3A80EC7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41085D4" w14:textId="77777777" w:rsidTr="00CF6A94">
        <w:tc>
          <w:tcPr>
            <w:tcW w:w="269" w:type="pct"/>
            <w:vMerge/>
          </w:tcPr>
          <w:p w14:paraId="08D6FBB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3A83509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5AB81B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7DE5191" w14:textId="77777777" w:rsidTr="00CF6A94">
        <w:tc>
          <w:tcPr>
            <w:tcW w:w="269" w:type="pct"/>
            <w:vMerge/>
          </w:tcPr>
          <w:p w14:paraId="68EB12D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1D3ED9D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0F37B9C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352E275" w14:textId="77777777" w:rsidTr="00CF6A94">
        <w:tc>
          <w:tcPr>
            <w:tcW w:w="269" w:type="pct"/>
            <w:vMerge/>
          </w:tcPr>
          <w:p w14:paraId="56EC1ED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3B66E40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7547ECC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E07361C" w14:textId="77777777" w:rsidTr="00CF6A94">
        <w:tc>
          <w:tcPr>
            <w:tcW w:w="269" w:type="pct"/>
            <w:vMerge/>
          </w:tcPr>
          <w:p w14:paraId="7DC698D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46E15C7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vAlign w:val="bottom"/>
          </w:tcPr>
          <w:p w14:paraId="4EA6549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Образованием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в здании, сооружении путем переустройства и (или) перепланировки мест общего пользования</w:t>
            </w:r>
          </w:p>
        </w:tc>
      </w:tr>
      <w:tr w:rsidR="00461E44" w:rsidRPr="00103AFB" w14:paraId="2BA8BD4B" w14:textId="77777777" w:rsidTr="00CF6A94">
        <w:tc>
          <w:tcPr>
            <w:tcW w:w="269" w:type="pct"/>
            <w:vMerge/>
          </w:tcPr>
          <w:p w14:paraId="55B3BE8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center"/>
          </w:tcPr>
          <w:p w14:paraId="6BA1A35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Количество образуемых машиномест</w:t>
            </w:r>
          </w:p>
        </w:tc>
        <w:tc>
          <w:tcPr>
            <w:tcW w:w="2454" w:type="pct"/>
            <w:gridSpan w:val="17"/>
          </w:tcPr>
          <w:p w14:paraId="3303964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D0BF8F4" w14:textId="77777777" w:rsidTr="00CF6A94">
        <w:tc>
          <w:tcPr>
            <w:tcW w:w="269" w:type="pct"/>
            <w:vMerge/>
          </w:tcPr>
          <w:p w14:paraId="0372B32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Align w:val="bottom"/>
          </w:tcPr>
          <w:p w14:paraId="624E940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здания, сооружения</w:t>
            </w:r>
          </w:p>
        </w:tc>
        <w:tc>
          <w:tcPr>
            <w:tcW w:w="2454" w:type="pct"/>
            <w:gridSpan w:val="17"/>
          </w:tcPr>
          <w:p w14:paraId="7B920D0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здания, сооружения</w:t>
            </w:r>
          </w:p>
        </w:tc>
      </w:tr>
      <w:tr w:rsidR="00461E44" w:rsidRPr="00103AFB" w14:paraId="66552DB7" w14:textId="77777777" w:rsidTr="00CF6A94">
        <w:tc>
          <w:tcPr>
            <w:tcW w:w="269" w:type="pct"/>
            <w:vMerge/>
          </w:tcPr>
          <w:p w14:paraId="3F5A6FE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0B839A6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52C8399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3F7114F" w14:textId="77777777" w:rsidTr="00CF6A94">
        <w:tc>
          <w:tcPr>
            <w:tcW w:w="269" w:type="pct"/>
            <w:vMerge/>
          </w:tcPr>
          <w:p w14:paraId="6CC7AE9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4382441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777A901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35D7FBE" w14:textId="77777777" w:rsidTr="00CF6A94">
        <w:tc>
          <w:tcPr>
            <w:tcW w:w="269" w:type="pct"/>
            <w:vMerge/>
          </w:tcPr>
          <w:p w14:paraId="285FD1D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val="restart"/>
          </w:tcPr>
          <w:p w14:paraId="7F025CF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454" w:type="pct"/>
            <w:gridSpan w:val="17"/>
          </w:tcPr>
          <w:p w14:paraId="18B5D9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73E6717" w14:textId="77777777" w:rsidTr="00CF6A94">
        <w:tc>
          <w:tcPr>
            <w:tcW w:w="269" w:type="pct"/>
            <w:vMerge/>
          </w:tcPr>
          <w:p w14:paraId="04FA54A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128F0A4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148902D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7C3ACE99" w14:textId="77777777" w:rsidTr="00CF6A94">
        <w:tc>
          <w:tcPr>
            <w:tcW w:w="269" w:type="pct"/>
            <w:vMerge/>
          </w:tcPr>
          <w:p w14:paraId="6005C2A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77" w:type="pct"/>
            <w:gridSpan w:val="24"/>
            <w:vMerge/>
          </w:tcPr>
          <w:p w14:paraId="5809970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454" w:type="pct"/>
            <w:gridSpan w:val="17"/>
          </w:tcPr>
          <w:p w14:paraId="02F4966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2094204" w14:textId="77777777" w:rsidTr="00CF6A94">
        <w:tc>
          <w:tcPr>
            <w:tcW w:w="269" w:type="pct"/>
            <w:vMerge w:val="restart"/>
          </w:tcPr>
          <w:p w14:paraId="7714B3F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70495A0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4910BC0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Необходимостью приведения адреса земельного участка, здания (строения), сооружения,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-место</w:t>
            </w:r>
          </w:p>
        </w:tc>
      </w:tr>
      <w:tr w:rsidR="00461E44" w:rsidRPr="00103AFB" w14:paraId="22A206F8" w14:textId="77777777" w:rsidTr="00CF6A94">
        <w:tc>
          <w:tcPr>
            <w:tcW w:w="269" w:type="pct"/>
            <w:vMerge/>
          </w:tcPr>
          <w:p w14:paraId="58364A2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vAlign w:val="center"/>
          </w:tcPr>
          <w:p w14:paraId="35C7849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земельного участка, здания (строения), сооружения, помещения, машиноместа</w:t>
            </w:r>
          </w:p>
        </w:tc>
        <w:tc>
          <w:tcPr>
            <w:tcW w:w="2122" w:type="pct"/>
            <w:gridSpan w:val="11"/>
            <w:vAlign w:val="center"/>
          </w:tcPr>
          <w:p w14:paraId="4235BD0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Существующий адрес земельного участка, здания (строения), сооружения, помещения, машиноместа</w:t>
            </w:r>
          </w:p>
        </w:tc>
      </w:tr>
      <w:tr w:rsidR="00461E44" w:rsidRPr="00103AFB" w14:paraId="06E97CA0" w14:textId="77777777" w:rsidTr="00CF6A94">
        <w:tc>
          <w:tcPr>
            <w:tcW w:w="269" w:type="pct"/>
            <w:vMerge/>
          </w:tcPr>
          <w:p w14:paraId="3CF225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vMerge w:val="restart"/>
          </w:tcPr>
          <w:p w14:paraId="30A3A45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22" w:type="pct"/>
            <w:gridSpan w:val="11"/>
          </w:tcPr>
          <w:p w14:paraId="10E39C2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0DB4665" w14:textId="77777777" w:rsidTr="00CF6A94">
        <w:tc>
          <w:tcPr>
            <w:tcW w:w="269" w:type="pct"/>
            <w:vMerge/>
          </w:tcPr>
          <w:p w14:paraId="465EC96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vMerge/>
          </w:tcPr>
          <w:p w14:paraId="3D619F5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22" w:type="pct"/>
            <w:gridSpan w:val="11"/>
          </w:tcPr>
          <w:p w14:paraId="652A3FB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FE773D1" w14:textId="77777777" w:rsidTr="00CF6A94">
        <w:tc>
          <w:tcPr>
            <w:tcW w:w="269" w:type="pct"/>
            <w:vMerge/>
          </w:tcPr>
          <w:p w14:paraId="17284E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vMerge w:val="restart"/>
          </w:tcPr>
          <w:p w14:paraId="005005D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122" w:type="pct"/>
            <w:gridSpan w:val="11"/>
          </w:tcPr>
          <w:p w14:paraId="18FCA8E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F05E7E8" w14:textId="77777777" w:rsidTr="00CF6A94">
        <w:tc>
          <w:tcPr>
            <w:tcW w:w="269" w:type="pct"/>
            <w:vMerge/>
          </w:tcPr>
          <w:p w14:paraId="5D52E3F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vMerge/>
          </w:tcPr>
          <w:p w14:paraId="50011C6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22" w:type="pct"/>
            <w:gridSpan w:val="11"/>
          </w:tcPr>
          <w:p w14:paraId="55AB7DC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999C671" w14:textId="77777777" w:rsidTr="00CF6A94">
        <w:tc>
          <w:tcPr>
            <w:tcW w:w="269" w:type="pct"/>
            <w:vMerge/>
          </w:tcPr>
          <w:p w14:paraId="109E7F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tcPr>
          <w:p w14:paraId="2B83CD0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vAlign w:val="bottom"/>
          </w:tcPr>
          <w:p w14:paraId="7A5C7FA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Отсутствием у земельного участка, здания (строения), сооружения, помещения, </w:t>
            </w:r>
            <w:proofErr w:type="spellStart"/>
            <w:r w:rsidRPr="00103AFB">
              <w:rPr>
                <w:rFonts w:ascii="Times New Roman" w:eastAsia="Arial Unicode MS" w:hAnsi="Times New Roman"/>
                <w:color w:val="000000"/>
                <w:sz w:val="18"/>
                <w:szCs w:val="18"/>
                <w:lang w:eastAsia="ru-RU"/>
              </w:rPr>
              <w:t>машино</w:t>
            </w:r>
            <w:proofErr w:type="spellEnd"/>
            <w:r w:rsidRPr="00103AFB">
              <w:rPr>
                <w:rFonts w:ascii="Times New Roman" w:eastAsia="Arial Unicode MS" w:hAnsi="Times New Roman"/>
                <w:color w:val="000000"/>
                <w:sz w:val="18"/>
                <w:szCs w:val="18"/>
                <w:lang w:eastAsia="ru-RU"/>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461E44" w:rsidRPr="00103AFB" w14:paraId="75ACD419" w14:textId="77777777" w:rsidTr="00CF6A94">
        <w:tc>
          <w:tcPr>
            <w:tcW w:w="269" w:type="pct"/>
            <w:vMerge/>
          </w:tcPr>
          <w:p w14:paraId="2B5EAD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tcPr>
          <w:p w14:paraId="6A2B2B0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Кадастровый номер земельного участка, здания (строения), сооружения, помещения, машиноместа</w:t>
            </w:r>
          </w:p>
        </w:tc>
        <w:tc>
          <w:tcPr>
            <w:tcW w:w="2122" w:type="pct"/>
            <w:gridSpan w:val="11"/>
            <w:vAlign w:val="bottom"/>
          </w:tcPr>
          <w:p w14:paraId="151F87E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61E44" w:rsidRPr="00103AFB" w14:paraId="7F9594D8" w14:textId="77777777" w:rsidTr="00CF6A94">
        <w:tc>
          <w:tcPr>
            <w:tcW w:w="269" w:type="pct"/>
            <w:vMerge/>
          </w:tcPr>
          <w:p w14:paraId="0251AB9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tcPr>
          <w:p w14:paraId="1231422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22" w:type="pct"/>
            <w:gridSpan w:val="11"/>
          </w:tcPr>
          <w:p w14:paraId="06C2F09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04CB605" w14:textId="77777777" w:rsidTr="00CF6A94">
        <w:tc>
          <w:tcPr>
            <w:tcW w:w="269" w:type="pct"/>
            <w:vMerge/>
          </w:tcPr>
          <w:p w14:paraId="287C0C3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tcPr>
          <w:p w14:paraId="39EC990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22" w:type="pct"/>
            <w:gridSpan w:val="11"/>
          </w:tcPr>
          <w:p w14:paraId="44B78A9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18834E3" w14:textId="77777777" w:rsidTr="00CF6A94">
        <w:tc>
          <w:tcPr>
            <w:tcW w:w="269" w:type="pct"/>
            <w:vMerge/>
          </w:tcPr>
          <w:p w14:paraId="29EFBEA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vAlign w:val="bottom"/>
          </w:tcPr>
          <w:p w14:paraId="6D70CDA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122" w:type="pct"/>
            <w:gridSpan w:val="11"/>
          </w:tcPr>
          <w:p w14:paraId="1B8F3F9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23A96C6" w14:textId="77777777" w:rsidTr="00CF6A94">
        <w:tc>
          <w:tcPr>
            <w:tcW w:w="269" w:type="pct"/>
            <w:vMerge/>
          </w:tcPr>
          <w:p w14:paraId="4161D3E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9" w:type="pct"/>
            <w:gridSpan w:val="30"/>
          </w:tcPr>
          <w:p w14:paraId="610B7D9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22" w:type="pct"/>
            <w:gridSpan w:val="11"/>
          </w:tcPr>
          <w:p w14:paraId="10DEE66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2D0C62A" w14:textId="77777777" w:rsidTr="00103AFB">
        <w:tc>
          <w:tcPr>
            <w:tcW w:w="269" w:type="pct"/>
            <w:vMerge w:val="restart"/>
          </w:tcPr>
          <w:p w14:paraId="2CB7061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3.3</w:t>
            </w:r>
          </w:p>
        </w:tc>
        <w:tc>
          <w:tcPr>
            <w:tcW w:w="4731" w:type="pct"/>
            <w:gridSpan w:val="41"/>
          </w:tcPr>
          <w:p w14:paraId="04718A3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Аннулировать адрес объекта адресации:</w:t>
            </w:r>
          </w:p>
        </w:tc>
      </w:tr>
      <w:tr w:rsidR="00CF6A94" w:rsidRPr="00103AFB" w14:paraId="15A47B04" w14:textId="77777777" w:rsidTr="00CF6A94">
        <w:tc>
          <w:tcPr>
            <w:tcW w:w="269" w:type="pct"/>
            <w:vMerge/>
          </w:tcPr>
          <w:p w14:paraId="6E4EECB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64DCB9F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страны</w:t>
            </w:r>
          </w:p>
        </w:tc>
        <w:tc>
          <w:tcPr>
            <w:tcW w:w="2160" w:type="pct"/>
            <w:gridSpan w:val="13"/>
          </w:tcPr>
          <w:p w14:paraId="02D738A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AB51F14" w14:textId="77777777" w:rsidTr="00CF6A94">
        <w:tc>
          <w:tcPr>
            <w:tcW w:w="269" w:type="pct"/>
            <w:vMerge/>
          </w:tcPr>
          <w:p w14:paraId="62100BF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1CA7E67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субъекта Российской Федерации</w:t>
            </w:r>
          </w:p>
        </w:tc>
        <w:tc>
          <w:tcPr>
            <w:tcW w:w="2160" w:type="pct"/>
            <w:gridSpan w:val="13"/>
          </w:tcPr>
          <w:p w14:paraId="70410DA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5479718" w14:textId="77777777" w:rsidTr="00CF6A94">
        <w:tc>
          <w:tcPr>
            <w:tcW w:w="269" w:type="pct"/>
            <w:vMerge/>
          </w:tcPr>
          <w:p w14:paraId="6175F54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05500C7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2160" w:type="pct"/>
            <w:gridSpan w:val="13"/>
          </w:tcPr>
          <w:p w14:paraId="6AFB49B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0AD8ADC" w14:textId="77777777" w:rsidTr="00CF6A94">
        <w:tc>
          <w:tcPr>
            <w:tcW w:w="269" w:type="pct"/>
            <w:vMerge/>
          </w:tcPr>
          <w:p w14:paraId="667C54C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4ACC2C3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поселения</w:t>
            </w:r>
          </w:p>
        </w:tc>
        <w:tc>
          <w:tcPr>
            <w:tcW w:w="2160" w:type="pct"/>
            <w:gridSpan w:val="13"/>
          </w:tcPr>
          <w:p w14:paraId="15C8BAA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27283C0" w14:textId="77777777" w:rsidTr="00CF6A94">
        <w:tc>
          <w:tcPr>
            <w:tcW w:w="269" w:type="pct"/>
            <w:vMerge/>
          </w:tcPr>
          <w:p w14:paraId="2CB4ECD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33EFDD6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внутригородского района городского округа</w:t>
            </w:r>
          </w:p>
        </w:tc>
        <w:tc>
          <w:tcPr>
            <w:tcW w:w="2160" w:type="pct"/>
            <w:gridSpan w:val="13"/>
          </w:tcPr>
          <w:p w14:paraId="140DDA0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D259E5D" w14:textId="77777777" w:rsidTr="00CF6A94">
        <w:tc>
          <w:tcPr>
            <w:tcW w:w="269" w:type="pct"/>
            <w:vMerge/>
          </w:tcPr>
          <w:p w14:paraId="2E355FF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50AEC93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населенного пункта</w:t>
            </w:r>
          </w:p>
        </w:tc>
        <w:tc>
          <w:tcPr>
            <w:tcW w:w="2160" w:type="pct"/>
            <w:gridSpan w:val="13"/>
          </w:tcPr>
          <w:p w14:paraId="5C6A17F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F87DE80" w14:textId="77777777" w:rsidTr="00CF6A94">
        <w:tc>
          <w:tcPr>
            <w:tcW w:w="269" w:type="pct"/>
            <w:vMerge/>
          </w:tcPr>
          <w:p w14:paraId="573954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4D797E8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элемента планировочной структуры</w:t>
            </w:r>
          </w:p>
        </w:tc>
        <w:tc>
          <w:tcPr>
            <w:tcW w:w="2160" w:type="pct"/>
            <w:gridSpan w:val="13"/>
          </w:tcPr>
          <w:p w14:paraId="48F7A52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0C50C2F" w14:textId="77777777" w:rsidTr="00CF6A94">
        <w:tc>
          <w:tcPr>
            <w:tcW w:w="269" w:type="pct"/>
            <w:vMerge/>
          </w:tcPr>
          <w:p w14:paraId="7A6FAEB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298E70A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элемента улично-дорожной сети</w:t>
            </w:r>
          </w:p>
        </w:tc>
        <w:tc>
          <w:tcPr>
            <w:tcW w:w="2160" w:type="pct"/>
            <w:gridSpan w:val="13"/>
          </w:tcPr>
          <w:p w14:paraId="5883BBB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61AF711" w14:textId="77777777" w:rsidTr="00CF6A94">
        <w:tc>
          <w:tcPr>
            <w:tcW w:w="269" w:type="pct"/>
            <w:vMerge/>
          </w:tcPr>
          <w:p w14:paraId="3271437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3E35DE4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Номер земельного участка</w:t>
            </w:r>
          </w:p>
        </w:tc>
        <w:tc>
          <w:tcPr>
            <w:tcW w:w="2160" w:type="pct"/>
            <w:gridSpan w:val="13"/>
          </w:tcPr>
          <w:p w14:paraId="339D56E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757ADFC" w14:textId="77777777" w:rsidTr="00CF6A94">
        <w:tc>
          <w:tcPr>
            <w:tcW w:w="269" w:type="pct"/>
            <w:vMerge/>
          </w:tcPr>
          <w:p w14:paraId="43850E4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6281C87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Тип и номер здания, сооружения или объекта незавершенного строительства</w:t>
            </w:r>
          </w:p>
        </w:tc>
        <w:tc>
          <w:tcPr>
            <w:tcW w:w="2160" w:type="pct"/>
            <w:gridSpan w:val="13"/>
          </w:tcPr>
          <w:p w14:paraId="27F4045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51BD3FF5" w14:textId="77777777" w:rsidTr="00CF6A94">
        <w:tc>
          <w:tcPr>
            <w:tcW w:w="269" w:type="pct"/>
            <w:vMerge/>
          </w:tcPr>
          <w:p w14:paraId="59BA8CB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64B51F1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Тип и номер помещения, расположенного в здании или сооружении</w:t>
            </w:r>
          </w:p>
        </w:tc>
        <w:tc>
          <w:tcPr>
            <w:tcW w:w="2160" w:type="pct"/>
            <w:gridSpan w:val="13"/>
          </w:tcPr>
          <w:p w14:paraId="1376DB0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D83BB9D" w14:textId="77777777" w:rsidTr="00CF6A94">
        <w:tc>
          <w:tcPr>
            <w:tcW w:w="269" w:type="pct"/>
            <w:vMerge/>
          </w:tcPr>
          <w:p w14:paraId="644B7E7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tcPr>
          <w:p w14:paraId="3F4024C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Тип и номер помещения в пределах квартиры (в отношении коммунальных квартир)</w:t>
            </w:r>
          </w:p>
        </w:tc>
        <w:tc>
          <w:tcPr>
            <w:tcW w:w="2160" w:type="pct"/>
            <w:gridSpan w:val="13"/>
          </w:tcPr>
          <w:p w14:paraId="1ACFB5F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3924136" w14:textId="77777777" w:rsidTr="00CF6A94">
        <w:tc>
          <w:tcPr>
            <w:tcW w:w="269" w:type="pct"/>
            <w:vMerge/>
          </w:tcPr>
          <w:p w14:paraId="31C1407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vMerge w:val="restart"/>
          </w:tcPr>
          <w:p w14:paraId="5DD1F0B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160" w:type="pct"/>
            <w:gridSpan w:val="13"/>
          </w:tcPr>
          <w:p w14:paraId="5A0B6E4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FD4B49E" w14:textId="77777777" w:rsidTr="00CF6A94">
        <w:tc>
          <w:tcPr>
            <w:tcW w:w="269" w:type="pct"/>
            <w:vMerge/>
          </w:tcPr>
          <w:p w14:paraId="1CDC569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1" w:type="pct"/>
            <w:gridSpan w:val="28"/>
            <w:vMerge/>
          </w:tcPr>
          <w:p w14:paraId="4BF190A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60" w:type="pct"/>
            <w:gridSpan w:val="13"/>
          </w:tcPr>
          <w:p w14:paraId="0D4735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456FEE51" w14:textId="77777777" w:rsidTr="00103AFB">
        <w:tc>
          <w:tcPr>
            <w:tcW w:w="269" w:type="pct"/>
            <w:vMerge/>
          </w:tcPr>
          <w:p w14:paraId="1E2215F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1CB0CB3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 связи с:</w:t>
            </w:r>
          </w:p>
        </w:tc>
      </w:tr>
      <w:tr w:rsidR="00CF6A94" w:rsidRPr="00103AFB" w14:paraId="53956BE4" w14:textId="77777777" w:rsidTr="00CF6A94">
        <w:tc>
          <w:tcPr>
            <w:tcW w:w="269" w:type="pct"/>
            <w:vMerge/>
          </w:tcPr>
          <w:p w14:paraId="721679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val="restart"/>
          </w:tcPr>
          <w:p w14:paraId="6336BF0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464B58A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F6A94" w:rsidRPr="00103AFB" w14:paraId="2F0C2DA5" w14:textId="77777777" w:rsidTr="00CF6A94">
        <w:tc>
          <w:tcPr>
            <w:tcW w:w="269" w:type="pct"/>
            <w:vMerge/>
          </w:tcPr>
          <w:p w14:paraId="2658E68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tcPr>
          <w:p w14:paraId="3B9023E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23BD44F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CF6A94" w:rsidRPr="00103AFB" w14:paraId="4A505603" w14:textId="77777777" w:rsidTr="00CF6A94">
        <w:tc>
          <w:tcPr>
            <w:tcW w:w="269" w:type="pct"/>
            <w:vMerge/>
          </w:tcPr>
          <w:p w14:paraId="013FF25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08" w:type="pct"/>
            <w:gridSpan w:val="5"/>
            <w:vMerge/>
          </w:tcPr>
          <w:p w14:paraId="0D403CC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23" w:type="pct"/>
            <w:gridSpan w:val="36"/>
          </w:tcPr>
          <w:p w14:paraId="7467B9D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Присвоением объекту адресации нового адреса</w:t>
            </w:r>
          </w:p>
        </w:tc>
      </w:tr>
      <w:tr w:rsidR="00103AFB" w:rsidRPr="00103AFB" w14:paraId="07DF995E" w14:textId="77777777" w:rsidTr="00CF6A94">
        <w:tc>
          <w:tcPr>
            <w:tcW w:w="269" w:type="pct"/>
            <w:vMerge/>
          </w:tcPr>
          <w:p w14:paraId="0700937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31" w:type="pct"/>
            <w:gridSpan w:val="12"/>
            <w:vMerge w:val="restart"/>
          </w:tcPr>
          <w:p w14:paraId="3C264F6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Дополнительная информация:</w:t>
            </w:r>
          </w:p>
        </w:tc>
        <w:tc>
          <w:tcPr>
            <w:tcW w:w="2900" w:type="pct"/>
            <w:gridSpan w:val="29"/>
          </w:tcPr>
          <w:p w14:paraId="24C07F4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19D6062A" w14:textId="77777777" w:rsidTr="00CF6A94">
        <w:tc>
          <w:tcPr>
            <w:tcW w:w="269" w:type="pct"/>
            <w:vMerge/>
          </w:tcPr>
          <w:p w14:paraId="280B651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31" w:type="pct"/>
            <w:gridSpan w:val="12"/>
            <w:vMerge/>
          </w:tcPr>
          <w:p w14:paraId="583126A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900" w:type="pct"/>
            <w:gridSpan w:val="29"/>
          </w:tcPr>
          <w:p w14:paraId="70A58B1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076A6F0" w14:textId="77777777" w:rsidTr="00103AFB">
        <w:tc>
          <w:tcPr>
            <w:tcW w:w="269" w:type="pct"/>
            <w:vMerge w:val="restart"/>
          </w:tcPr>
          <w:p w14:paraId="42B7493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4</w:t>
            </w:r>
          </w:p>
        </w:tc>
        <w:tc>
          <w:tcPr>
            <w:tcW w:w="4731" w:type="pct"/>
            <w:gridSpan w:val="41"/>
          </w:tcPr>
          <w:p w14:paraId="0C8048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Собственник объекта адресации или лицо, обладающее иным вещным правом на объект адресации</w:t>
            </w:r>
          </w:p>
        </w:tc>
      </w:tr>
      <w:tr w:rsidR="00CF6A94" w:rsidRPr="00103AFB" w14:paraId="3F098B9B" w14:textId="77777777" w:rsidTr="00CF6A94">
        <w:tc>
          <w:tcPr>
            <w:tcW w:w="269" w:type="pct"/>
            <w:vMerge/>
          </w:tcPr>
          <w:p w14:paraId="52EF085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val="restart"/>
          </w:tcPr>
          <w:p w14:paraId="371F286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415DBF8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448861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физическое лицо:</w:t>
            </w:r>
          </w:p>
        </w:tc>
      </w:tr>
      <w:tr w:rsidR="00CF6A94" w:rsidRPr="00103AFB" w14:paraId="6D32E443" w14:textId="77777777" w:rsidTr="00CF6A94">
        <w:trPr>
          <w:trHeight w:val="289"/>
        </w:trPr>
        <w:tc>
          <w:tcPr>
            <w:tcW w:w="269" w:type="pct"/>
            <w:vMerge/>
          </w:tcPr>
          <w:p w14:paraId="6C3DA1D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1376512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val="restart"/>
          </w:tcPr>
          <w:p w14:paraId="3D13366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Align w:val="center"/>
          </w:tcPr>
          <w:p w14:paraId="251BF2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фамилия:</w:t>
            </w:r>
          </w:p>
        </w:tc>
        <w:tc>
          <w:tcPr>
            <w:tcW w:w="1030" w:type="pct"/>
            <w:gridSpan w:val="17"/>
            <w:vAlign w:val="center"/>
          </w:tcPr>
          <w:p w14:paraId="3C3F72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имя (полностью):</w:t>
            </w:r>
          </w:p>
        </w:tc>
        <w:tc>
          <w:tcPr>
            <w:tcW w:w="896" w:type="pct"/>
            <w:gridSpan w:val="4"/>
            <w:vAlign w:val="center"/>
          </w:tcPr>
          <w:p w14:paraId="6924F14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отчество (полностью) (при наличии):</w:t>
            </w:r>
          </w:p>
        </w:tc>
        <w:tc>
          <w:tcPr>
            <w:tcW w:w="743" w:type="pct"/>
            <w:gridSpan w:val="3"/>
            <w:vAlign w:val="center"/>
          </w:tcPr>
          <w:p w14:paraId="494813F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ИНН (при наличии):</w:t>
            </w:r>
          </w:p>
        </w:tc>
      </w:tr>
      <w:tr w:rsidR="00CF6A94" w:rsidRPr="00103AFB" w14:paraId="35765929" w14:textId="77777777" w:rsidTr="00CF6A94">
        <w:tc>
          <w:tcPr>
            <w:tcW w:w="269" w:type="pct"/>
            <w:vMerge/>
          </w:tcPr>
          <w:p w14:paraId="546BD00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4717A55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712E881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tcPr>
          <w:p w14:paraId="2127CE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30" w:type="pct"/>
            <w:gridSpan w:val="17"/>
          </w:tcPr>
          <w:p w14:paraId="0F3805E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896" w:type="pct"/>
            <w:gridSpan w:val="4"/>
          </w:tcPr>
          <w:p w14:paraId="7346131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43" w:type="pct"/>
            <w:gridSpan w:val="3"/>
          </w:tcPr>
          <w:p w14:paraId="6256C2A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11D26D8" w14:textId="77777777" w:rsidTr="00CF6A94">
        <w:tc>
          <w:tcPr>
            <w:tcW w:w="269" w:type="pct"/>
            <w:vMerge/>
          </w:tcPr>
          <w:p w14:paraId="1847413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009E24E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4DFAEC7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Merge w:val="restart"/>
          </w:tcPr>
          <w:p w14:paraId="2E4F5C3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документ, удостоверяющий личность:</w:t>
            </w:r>
          </w:p>
        </w:tc>
        <w:tc>
          <w:tcPr>
            <w:tcW w:w="1030" w:type="pct"/>
            <w:gridSpan w:val="17"/>
          </w:tcPr>
          <w:p w14:paraId="35908E8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вид:</w:t>
            </w:r>
          </w:p>
        </w:tc>
        <w:tc>
          <w:tcPr>
            <w:tcW w:w="896" w:type="pct"/>
            <w:gridSpan w:val="4"/>
          </w:tcPr>
          <w:p w14:paraId="05B7C86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серия:</w:t>
            </w:r>
          </w:p>
        </w:tc>
        <w:tc>
          <w:tcPr>
            <w:tcW w:w="743" w:type="pct"/>
            <w:gridSpan w:val="3"/>
          </w:tcPr>
          <w:p w14:paraId="768ED8B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номер:</w:t>
            </w:r>
          </w:p>
        </w:tc>
      </w:tr>
      <w:tr w:rsidR="00CF6A94" w:rsidRPr="00103AFB" w14:paraId="328D37E3" w14:textId="77777777" w:rsidTr="00CF6A94">
        <w:tc>
          <w:tcPr>
            <w:tcW w:w="269" w:type="pct"/>
            <w:vMerge/>
          </w:tcPr>
          <w:p w14:paraId="36680D3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50CF4A7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3B68E1D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Merge/>
          </w:tcPr>
          <w:p w14:paraId="41ACE5C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30" w:type="pct"/>
            <w:gridSpan w:val="17"/>
          </w:tcPr>
          <w:p w14:paraId="20F8A42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896" w:type="pct"/>
            <w:gridSpan w:val="4"/>
          </w:tcPr>
          <w:p w14:paraId="7DBDDB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43" w:type="pct"/>
            <w:gridSpan w:val="3"/>
          </w:tcPr>
          <w:p w14:paraId="779BE42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1907160" w14:textId="77777777" w:rsidTr="00CF6A94">
        <w:tc>
          <w:tcPr>
            <w:tcW w:w="269" w:type="pct"/>
            <w:vMerge/>
          </w:tcPr>
          <w:p w14:paraId="6EA5D97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6B9416B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2B3994E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Merge/>
          </w:tcPr>
          <w:p w14:paraId="5B120A9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30" w:type="pct"/>
            <w:gridSpan w:val="17"/>
          </w:tcPr>
          <w:p w14:paraId="5E2DA7F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дата выдачи:</w:t>
            </w:r>
          </w:p>
        </w:tc>
        <w:tc>
          <w:tcPr>
            <w:tcW w:w="1639" w:type="pct"/>
            <w:gridSpan w:val="7"/>
          </w:tcPr>
          <w:p w14:paraId="189259E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кем выдан:</w:t>
            </w:r>
          </w:p>
        </w:tc>
      </w:tr>
      <w:tr w:rsidR="00CF6A94" w:rsidRPr="00103AFB" w14:paraId="3EBF2FA8" w14:textId="77777777" w:rsidTr="00CF6A94">
        <w:tc>
          <w:tcPr>
            <w:tcW w:w="269" w:type="pct"/>
            <w:vMerge/>
          </w:tcPr>
          <w:p w14:paraId="5D5A440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6AF04CF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1FC618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Merge/>
          </w:tcPr>
          <w:p w14:paraId="0DB4D4D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30" w:type="pct"/>
            <w:gridSpan w:val="17"/>
            <w:vMerge w:val="restart"/>
          </w:tcPr>
          <w:p w14:paraId="6D560DE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 «__» ______ ____ г.</w:t>
            </w:r>
          </w:p>
        </w:tc>
        <w:tc>
          <w:tcPr>
            <w:tcW w:w="1639" w:type="pct"/>
            <w:gridSpan w:val="7"/>
          </w:tcPr>
          <w:p w14:paraId="1961246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38C5BC9" w14:textId="77777777" w:rsidTr="00CF6A94">
        <w:tc>
          <w:tcPr>
            <w:tcW w:w="269" w:type="pct"/>
            <w:vMerge/>
          </w:tcPr>
          <w:p w14:paraId="4794138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16BCFCA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6B36574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Merge/>
          </w:tcPr>
          <w:p w14:paraId="1EBE53B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30" w:type="pct"/>
            <w:gridSpan w:val="17"/>
            <w:vMerge/>
          </w:tcPr>
          <w:p w14:paraId="069EA47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639" w:type="pct"/>
            <w:gridSpan w:val="7"/>
          </w:tcPr>
          <w:p w14:paraId="0F18554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454439F" w14:textId="77777777" w:rsidTr="00CF6A94">
        <w:tc>
          <w:tcPr>
            <w:tcW w:w="269" w:type="pct"/>
            <w:vMerge/>
          </w:tcPr>
          <w:p w14:paraId="2AAA037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5752BC3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1C0BBD1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vAlign w:val="center"/>
          </w:tcPr>
          <w:p w14:paraId="0960C6F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почтовый адрес:</w:t>
            </w:r>
          </w:p>
        </w:tc>
        <w:tc>
          <w:tcPr>
            <w:tcW w:w="1463" w:type="pct"/>
            <w:gridSpan w:val="19"/>
            <w:vAlign w:val="center"/>
          </w:tcPr>
          <w:p w14:paraId="60BC9A8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телефон для связи:</w:t>
            </w:r>
          </w:p>
        </w:tc>
        <w:tc>
          <w:tcPr>
            <w:tcW w:w="1206" w:type="pct"/>
            <w:gridSpan w:val="5"/>
            <w:vAlign w:val="center"/>
          </w:tcPr>
          <w:p w14:paraId="3E81603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электронной почты (при наличии):</w:t>
            </w:r>
          </w:p>
        </w:tc>
      </w:tr>
      <w:tr w:rsidR="00CF6A94" w:rsidRPr="00103AFB" w14:paraId="3FB181AA" w14:textId="77777777" w:rsidTr="00CF6A94">
        <w:tc>
          <w:tcPr>
            <w:tcW w:w="269" w:type="pct"/>
            <w:vMerge/>
          </w:tcPr>
          <w:p w14:paraId="2FB2DBF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7BAE5FB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6B9AAB0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tcPr>
          <w:p w14:paraId="27A0D4C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63" w:type="pct"/>
            <w:gridSpan w:val="19"/>
            <w:vMerge w:val="restart"/>
          </w:tcPr>
          <w:p w14:paraId="600FEC5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val="restart"/>
          </w:tcPr>
          <w:p w14:paraId="5DEBF20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83E13A7" w14:textId="77777777" w:rsidTr="00CF6A94">
        <w:tc>
          <w:tcPr>
            <w:tcW w:w="269" w:type="pct"/>
            <w:vMerge/>
          </w:tcPr>
          <w:p w14:paraId="17C81F4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73652D2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0B811D4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23" w:type="pct"/>
            <w:gridSpan w:val="13"/>
          </w:tcPr>
          <w:p w14:paraId="734C57E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63" w:type="pct"/>
            <w:gridSpan w:val="19"/>
            <w:vMerge/>
          </w:tcPr>
          <w:p w14:paraId="52D4F41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tcPr>
          <w:p w14:paraId="4EA5C33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352D014" w14:textId="77777777" w:rsidTr="00CF6A94">
        <w:tc>
          <w:tcPr>
            <w:tcW w:w="269" w:type="pct"/>
            <w:vMerge/>
          </w:tcPr>
          <w:p w14:paraId="1084DA3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53B5379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6A21949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254F03D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F6A94" w:rsidRPr="00103AFB" w14:paraId="5B1AC0E5" w14:textId="77777777" w:rsidTr="00CF6A94">
        <w:tc>
          <w:tcPr>
            <w:tcW w:w="269" w:type="pct"/>
            <w:vMerge/>
          </w:tcPr>
          <w:p w14:paraId="7B0576F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1BB1CA8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val="restart"/>
          </w:tcPr>
          <w:p w14:paraId="0EB487E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vMerge w:val="restart"/>
          </w:tcPr>
          <w:p w14:paraId="3ECF368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полное наименование:</w:t>
            </w:r>
          </w:p>
        </w:tc>
        <w:tc>
          <w:tcPr>
            <w:tcW w:w="2606" w:type="pct"/>
            <w:gridSpan w:val="20"/>
          </w:tcPr>
          <w:p w14:paraId="2E6B07E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E3E256C" w14:textId="77777777" w:rsidTr="00CF6A94">
        <w:tc>
          <w:tcPr>
            <w:tcW w:w="269" w:type="pct"/>
            <w:vMerge/>
          </w:tcPr>
          <w:p w14:paraId="2C66EF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040B5B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42BA772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vMerge/>
          </w:tcPr>
          <w:p w14:paraId="067A1FB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606" w:type="pct"/>
            <w:gridSpan w:val="20"/>
          </w:tcPr>
          <w:p w14:paraId="16203FD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78B3EF0C" w14:textId="77777777" w:rsidTr="00CF6A94">
        <w:tc>
          <w:tcPr>
            <w:tcW w:w="269" w:type="pct"/>
            <w:vMerge/>
          </w:tcPr>
          <w:p w14:paraId="612E85E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50D4283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7617A76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59" w:type="pct"/>
            <w:gridSpan w:val="25"/>
          </w:tcPr>
          <w:p w14:paraId="047D5FE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ИНН (для российского юридического лица):</w:t>
            </w:r>
          </w:p>
        </w:tc>
        <w:tc>
          <w:tcPr>
            <w:tcW w:w="2133" w:type="pct"/>
            <w:gridSpan w:val="12"/>
          </w:tcPr>
          <w:p w14:paraId="58D4D9C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КПП (для российского юридического лица):</w:t>
            </w:r>
          </w:p>
        </w:tc>
      </w:tr>
      <w:tr w:rsidR="00103AFB" w:rsidRPr="00103AFB" w14:paraId="537A3E86" w14:textId="77777777" w:rsidTr="00CF6A94">
        <w:tc>
          <w:tcPr>
            <w:tcW w:w="269" w:type="pct"/>
            <w:vMerge/>
          </w:tcPr>
          <w:p w14:paraId="29E6A9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10F9D84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5BE9CA9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59" w:type="pct"/>
            <w:gridSpan w:val="25"/>
          </w:tcPr>
          <w:p w14:paraId="330DFDA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33" w:type="pct"/>
            <w:gridSpan w:val="12"/>
          </w:tcPr>
          <w:p w14:paraId="3AC9316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A238289" w14:textId="77777777" w:rsidTr="00CF6A94">
        <w:tc>
          <w:tcPr>
            <w:tcW w:w="269" w:type="pct"/>
            <w:vMerge/>
          </w:tcPr>
          <w:p w14:paraId="13BD74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662344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7202FCA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tcPr>
          <w:p w14:paraId="77A2799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страна регистрации (инкорпорации) (для иностранного юридического лица):</w:t>
            </w:r>
          </w:p>
        </w:tc>
        <w:tc>
          <w:tcPr>
            <w:tcW w:w="1400" w:type="pct"/>
            <w:gridSpan w:val="15"/>
          </w:tcPr>
          <w:p w14:paraId="2F1F6C4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дата регистрации (для иностранного юридического лица):</w:t>
            </w:r>
          </w:p>
        </w:tc>
        <w:tc>
          <w:tcPr>
            <w:tcW w:w="1206" w:type="pct"/>
            <w:gridSpan w:val="5"/>
          </w:tcPr>
          <w:p w14:paraId="6388975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номер регистрации (для иностранного юридического лица):</w:t>
            </w:r>
          </w:p>
        </w:tc>
      </w:tr>
      <w:tr w:rsidR="00CF6A94" w:rsidRPr="00103AFB" w14:paraId="35CDB685" w14:textId="77777777" w:rsidTr="00CF6A94">
        <w:tc>
          <w:tcPr>
            <w:tcW w:w="269" w:type="pct"/>
            <w:vMerge/>
          </w:tcPr>
          <w:p w14:paraId="0F537AA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1094BA4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34B9E67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tcPr>
          <w:p w14:paraId="5ACB4C6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00" w:type="pct"/>
            <w:gridSpan w:val="15"/>
            <w:vMerge w:val="restart"/>
            <w:vAlign w:val="center"/>
          </w:tcPr>
          <w:p w14:paraId="443FF2B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 ________ ____ г.</w:t>
            </w:r>
          </w:p>
        </w:tc>
        <w:tc>
          <w:tcPr>
            <w:tcW w:w="1206" w:type="pct"/>
            <w:gridSpan w:val="5"/>
            <w:vMerge w:val="restart"/>
          </w:tcPr>
          <w:p w14:paraId="644E959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9C5B38F" w14:textId="77777777" w:rsidTr="00CF6A94">
        <w:tc>
          <w:tcPr>
            <w:tcW w:w="269" w:type="pct"/>
            <w:vMerge/>
          </w:tcPr>
          <w:p w14:paraId="2FDFDF0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3A7C4A7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4D427EA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tcPr>
          <w:p w14:paraId="0B02371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00" w:type="pct"/>
            <w:gridSpan w:val="15"/>
            <w:vMerge/>
          </w:tcPr>
          <w:p w14:paraId="6F0961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tcPr>
          <w:p w14:paraId="55E693E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AFB561F" w14:textId="77777777" w:rsidTr="00CF6A94">
        <w:tc>
          <w:tcPr>
            <w:tcW w:w="269" w:type="pct"/>
            <w:vMerge/>
          </w:tcPr>
          <w:p w14:paraId="00861AD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33C166A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1D8CE54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tcPr>
          <w:p w14:paraId="414384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почтовый адрес:</w:t>
            </w:r>
          </w:p>
        </w:tc>
        <w:tc>
          <w:tcPr>
            <w:tcW w:w="1400" w:type="pct"/>
            <w:gridSpan w:val="15"/>
          </w:tcPr>
          <w:p w14:paraId="5640210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телефон для связи:</w:t>
            </w:r>
          </w:p>
        </w:tc>
        <w:tc>
          <w:tcPr>
            <w:tcW w:w="1206" w:type="pct"/>
            <w:gridSpan w:val="5"/>
          </w:tcPr>
          <w:p w14:paraId="75409E0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электронной почты (при наличии):</w:t>
            </w:r>
          </w:p>
        </w:tc>
      </w:tr>
      <w:tr w:rsidR="00CF6A94" w:rsidRPr="00103AFB" w14:paraId="092A3F9B" w14:textId="77777777" w:rsidTr="00CF6A94">
        <w:tc>
          <w:tcPr>
            <w:tcW w:w="269" w:type="pct"/>
            <w:vMerge/>
          </w:tcPr>
          <w:p w14:paraId="2723CC8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236A857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488F6DC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tcPr>
          <w:p w14:paraId="4172C6E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00" w:type="pct"/>
            <w:gridSpan w:val="15"/>
            <w:vMerge w:val="restart"/>
          </w:tcPr>
          <w:p w14:paraId="6B4474E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val="restart"/>
          </w:tcPr>
          <w:p w14:paraId="3C46F4C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4C1146E" w14:textId="77777777" w:rsidTr="00CF6A94">
        <w:tc>
          <w:tcPr>
            <w:tcW w:w="269" w:type="pct"/>
            <w:vMerge/>
          </w:tcPr>
          <w:p w14:paraId="34D6DCB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31DD8C2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vMerge/>
          </w:tcPr>
          <w:p w14:paraId="1B55A44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86" w:type="pct"/>
            <w:gridSpan w:val="17"/>
          </w:tcPr>
          <w:p w14:paraId="3F8D27C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00" w:type="pct"/>
            <w:gridSpan w:val="15"/>
            <w:vMerge/>
          </w:tcPr>
          <w:p w14:paraId="253B657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tcPr>
          <w:p w14:paraId="72B0693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9AAACCB" w14:textId="77777777" w:rsidTr="00CF6A94">
        <w:tc>
          <w:tcPr>
            <w:tcW w:w="269" w:type="pct"/>
            <w:vMerge/>
          </w:tcPr>
          <w:p w14:paraId="2E39BBA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77E164C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1CE37E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5E706A4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Вещное право на объект адресации:</w:t>
            </w:r>
          </w:p>
        </w:tc>
      </w:tr>
      <w:tr w:rsidR="00CF6A94" w:rsidRPr="00103AFB" w14:paraId="4C9D4404" w14:textId="77777777" w:rsidTr="00CF6A94">
        <w:tc>
          <w:tcPr>
            <w:tcW w:w="269" w:type="pct"/>
            <w:vMerge/>
          </w:tcPr>
          <w:p w14:paraId="43B3B0A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5F8CC66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36A3CE5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14" w:type="pct"/>
            <w:gridSpan w:val="5"/>
          </w:tcPr>
          <w:p w14:paraId="453065B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3678" w:type="pct"/>
            <w:gridSpan w:val="32"/>
          </w:tcPr>
          <w:p w14:paraId="6CBA92C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право собственности</w:t>
            </w:r>
          </w:p>
        </w:tc>
      </w:tr>
      <w:tr w:rsidR="00CF6A94" w:rsidRPr="00103AFB" w14:paraId="34B2B038" w14:textId="77777777" w:rsidTr="00CF6A94">
        <w:tc>
          <w:tcPr>
            <w:tcW w:w="269" w:type="pct"/>
            <w:vMerge/>
          </w:tcPr>
          <w:p w14:paraId="48472CF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6D95B01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2291357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14" w:type="pct"/>
            <w:gridSpan w:val="5"/>
          </w:tcPr>
          <w:p w14:paraId="37BC678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3678" w:type="pct"/>
            <w:gridSpan w:val="32"/>
          </w:tcPr>
          <w:p w14:paraId="51DD5FD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право хозяйственного ведения имуществом на объект адресации</w:t>
            </w:r>
          </w:p>
        </w:tc>
      </w:tr>
      <w:tr w:rsidR="00CF6A94" w:rsidRPr="00103AFB" w14:paraId="25836C1A" w14:textId="77777777" w:rsidTr="00CF6A94">
        <w:tc>
          <w:tcPr>
            <w:tcW w:w="269" w:type="pct"/>
            <w:vMerge/>
          </w:tcPr>
          <w:p w14:paraId="461F2A8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34AEB91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2DFF3E2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14" w:type="pct"/>
            <w:gridSpan w:val="5"/>
          </w:tcPr>
          <w:p w14:paraId="33FF809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3678" w:type="pct"/>
            <w:gridSpan w:val="32"/>
          </w:tcPr>
          <w:p w14:paraId="6BF4B2F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право оперативного управления имуществом на объект адресации</w:t>
            </w:r>
          </w:p>
        </w:tc>
      </w:tr>
      <w:tr w:rsidR="00CF6A94" w:rsidRPr="00103AFB" w14:paraId="4678E965" w14:textId="77777777" w:rsidTr="00CF6A94">
        <w:tc>
          <w:tcPr>
            <w:tcW w:w="269" w:type="pct"/>
            <w:vMerge/>
          </w:tcPr>
          <w:p w14:paraId="3DD6F35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7A423EE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5A73E5C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14" w:type="pct"/>
            <w:gridSpan w:val="5"/>
          </w:tcPr>
          <w:p w14:paraId="2B42F69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3678" w:type="pct"/>
            <w:gridSpan w:val="32"/>
          </w:tcPr>
          <w:p w14:paraId="42FB870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право пожизненно наследуемого владения земельным участком</w:t>
            </w:r>
          </w:p>
        </w:tc>
      </w:tr>
      <w:tr w:rsidR="00CF6A94" w:rsidRPr="00103AFB" w14:paraId="67DFBA11" w14:textId="77777777" w:rsidTr="00CF6A94">
        <w:tc>
          <w:tcPr>
            <w:tcW w:w="269" w:type="pct"/>
            <w:vMerge/>
          </w:tcPr>
          <w:p w14:paraId="279EA23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69" w:type="pct"/>
            <w:vMerge/>
          </w:tcPr>
          <w:p w14:paraId="0BC18EE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0" w:type="pct"/>
            <w:gridSpan w:val="3"/>
          </w:tcPr>
          <w:p w14:paraId="1B9481A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714" w:type="pct"/>
            <w:gridSpan w:val="5"/>
          </w:tcPr>
          <w:p w14:paraId="2B3F751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3678" w:type="pct"/>
            <w:gridSpan w:val="32"/>
          </w:tcPr>
          <w:p w14:paraId="3C7B790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право постоянного (бессрочного) пользования земельным участком</w:t>
            </w:r>
          </w:p>
        </w:tc>
      </w:tr>
      <w:tr w:rsidR="00461E44" w:rsidRPr="00103AFB" w14:paraId="2CA52F23" w14:textId="77777777" w:rsidTr="00103AFB">
        <w:tc>
          <w:tcPr>
            <w:tcW w:w="269" w:type="pct"/>
            <w:vMerge w:val="restart"/>
          </w:tcPr>
          <w:p w14:paraId="0CF20FE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5</w:t>
            </w:r>
          </w:p>
        </w:tc>
        <w:tc>
          <w:tcPr>
            <w:tcW w:w="4731" w:type="pct"/>
            <w:gridSpan w:val="41"/>
          </w:tcPr>
          <w:p w14:paraId="3D5979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03AFB" w:rsidRPr="00103AFB" w14:paraId="4CA17886" w14:textId="77777777" w:rsidTr="00CF6A94">
        <w:tc>
          <w:tcPr>
            <w:tcW w:w="269" w:type="pct"/>
            <w:vMerge/>
          </w:tcPr>
          <w:p w14:paraId="580E245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3195C4A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tcPr>
          <w:p w14:paraId="59A6DFD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Лично</w:t>
            </w:r>
          </w:p>
        </w:tc>
        <w:tc>
          <w:tcPr>
            <w:tcW w:w="198" w:type="pct"/>
            <w:gridSpan w:val="2"/>
          </w:tcPr>
          <w:p w14:paraId="71E6F1E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33" w:type="pct"/>
            <w:gridSpan w:val="12"/>
          </w:tcPr>
          <w:p w14:paraId="43DB3C3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 многофункциональном центре</w:t>
            </w:r>
          </w:p>
        </w:tc>
      </w:tr>
      <w:tr w:rsidR="00103AFB" w:rsidRPr="00103AFB" w14:paraId="613FD478" w14:textId="77777777" w:rsidTr="00CF6A94">
        <w:tc>
          <w:tcPr>
            <w:tcW w:w="269" w:type="pct"/>
            <w:vMerge/>
          </w:tcPr>
          <w:p w14:paraId="69997A2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val="restart"/>
          </w:tcPr>
          <w:p w14:paraId="3FF0235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vMerge w:val="restart"/>
          </w:tcPr>
          <w:p w14:paraId="7A881C5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Почтовым отправлением по адресу:</w:t>
            </w:r>
          </w:p>
        </w:tc>
        <w:tc>
          <w:tcPr>
            <w:tcW w:w="2331" w:type="pct"/>
            <w:gridSpan w:val="14"/>
          </w:tcPr>
          <w:p w14:paraId="52B412B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5A267414" w14:textId="77777777" w:rsidTr="00CF6A94">
        <w:tc>
          <w:tcPr>
            <w:tcW w:w="269" w:type="pct"/>
            <w:vMerge/>
          </w:tcPr>
          <w:p w14:paraId="68C6EA7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321CCBA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vMerge/>
          </w:tcPr>
          <w:p w14:paraId="15BD1D3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31" w:type="pct"/>
            <w:gridSpan w:val="14"/>
          </w:tcPr>
          <w:p w14:paraId="131650C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D85EF57" w14:textId="77777777" w:rsidTr="00CF6A94">
        <w:tc>
          <w:tcPr>
            <w:tcW w:w="269" w:type="pct"/>
            <w:vMerge/>
          </w:tcPr>
          <w:p w14:paraId="104018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05F9D72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527" w:type="pct"/>
            <w:gridSpan w:val="39"/>
          </w:tcPr>
          <w:p w14:paraId="5CBF9A0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6A94" w:rsidRPr="00103AFB" w14:paraId="1F347F7B" w14:textId="77777777" w:rsidTr="00CF6A94">
        <w:tc>
          <w:tcPr>
            <w:tcW w:w="269" w:type="pct"/>
            <w:vMerge/>
          </w:tcPr>
          <w:p w14:paraId="563BB7C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4C06C2C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527" w:type="pct"/>
            <w:gridSpan w:val="39"/>
          </w:tcPr>
          <w:p w14:paraId="3A6A686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 личном кабинете федеральной информационной адресной системы</w:t>
            </w:r>
          </w:p>
        </w:tc>
      </w:tr>
      <w:tr w:rsidR="00103AFB" w:rsidRPr="00103AFB" w14:paraId="7DB2DA7A" w14:textId="77777777" w:rsidTr="00CF6A94">
        <w:tc>
          <w:tcPr>
            <w:tcW w:w="269" w:type="pct"/>
            <w:vMerge/>
          </w:tcPr>
          <w:p w14:paraId="3C0B446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val="restart"/>
          </w:tcPr>
          <w:p w14:paraId="174C48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vMerge w:val="restart"/>
          </w:tcPr>
          <w:p w14:paraId="6493FC2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 адрес электронной почты (для сообщения о получении заявления и документов)</w:t>
            </w:r>
          </w:p>
        </w:tc>
        <w:tc>
          <w:tcPr>
            <w:tcW w:w="2331" w:type="pct"/>
            <w:gridSpan w:val="14"/>
          </w:tcPr>
          <w:p w14:paraId="1C3D7B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42A234C2" w14:textId="77777777" w:rsidTr="00CF6A94">
        <w:tc>
          <w:tcPr>
            <w:tcW w:w="269" w:type="pct"/>
            <w:vMerge/>
          </w:tcPr>
          <w:p w14:paraId="51747AE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7C9B97B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vMerge/>
          </w:tcPr>
          <w:p w14:paraId="7817BF8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31" w:type="pct"/>
            <w:gridSpan w:val="14"/>
          </w:tcPr>
          <w:p w14:paraId="421BE16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B29F3F4" w14:textId="77777777" w:rsidTr="00103AFB">
        <w:tc>
          <w:tcPr>
            <w:tcW w:w="269" w:type="pct"/>
            <w:vMerge w:val="restart"/>
          </w:tcPr>
          <w:p w14:paraId="63CECD3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6</w:t>
            </w:r>
          </w:p>
        </w:tc>
        <w:tc>
          <w:tcPr>
            <w:tcW w:w="4731" w:type="pct"/>
            <w:gridSpan w:val="41"/>
          </w:tcPr>
          <w:p w14:paraId="0FA4AA6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Расписку в получении документов прошу:</w:t>
            </w:r>
          </w:p>
        </w:tc>
      </w:tr>
      <w:tr w:rsidR="00CF6A94" w:rsidRPr="00103AFB" w14:paraId="072851A9" w14:textId="77777777" w:rsidTr="00CF6A94">
        <w:tc>
          <w:tcPr>
            <w:tcW w:w="269" w:type="pct"/>
            <w:vMerge/>
          </w:tcPr>
          <w:p w14:paraId="5380BCD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0CDA79B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27" w:type="pct"/>
            <w:gridSpan w:val="8"/>
          </w:tcPr>
          <w:p w14:paraId="347B94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Выдать лично</w:t>
            </w:r>
          </w:p>
        </w:tc>
        <w:tc>
          <w:tcPr>
            <w:tcW w:w="3300" w:type="pct"/>
            <w:gridSpan w:val="31"/>
          </w:tcPr>
          <w:p w14:paraId="040969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Расписка получена: ___________________________________</w:t>
            </w:r>
          </w:p>
          <w:p w14:paraId="782D913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(подпись заявителя)</w:t>
            </w:r>
          </w:p>
        </w:tc>
      </w:tr>
      <w:tr w:rsidR="00103AFB" w:rsidRPr="00103AFB" w14:paraId="66AD3EE7" w14:textId="77777777" w:rsidTr="00CF6A94">
        <w:tc>
          <w:tcPr>
            <w:tcW w:w="269" w:type="pct"/>
            <w:vMerge/>
          </w:tcPr>
          <w:p w14:paraId="30D164E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val="restart"/>
          </w:tcPr>
          <w:p w14:paraId="6C181D8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vMerge w:val="restart"/>
          </w:tcPr>
          <w:p w14:paraId="74326F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Направить почтовым отправлением по адресу:</w:t>
            </w:r>
          </w:p>
        </w:tc>
        <w:tc>
          <w:tcPr>
            <w:tcW w:w="2331" w:type="pct"/>
            <w:gridSpan w:val="14"/>
          </w:tcPr>
          <w:p w14:paraId="4DF90E7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29C8948B" w14:textId="77777777" w:rsidTr="00CF6A94">
        <w:tc>
          <w:tcPr>
            <w:tcW w:w="269" w:type="pct"/>
            <w:vMerge/>
          </w:tcPr>
          <w:p w14:paraId="1F5302E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4EA4243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96" w:type="pct"/>
            <w:gridSpan w:val="25"/>
            <w:vMerge/>
          </w:tcPr>
          <w:p w14:paraId="0A0E8EA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331" w:type="pct"/>
            <w:gridSpan w:val="14"/>
          </w:tcPr>
          <w:p w14:paraId="6B835E6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ED3FB7B" w14:textId="77777777" w:rsidTr="00CF6A94">
        <w:tc>
          <w:tcPr>
            <w:tcW w:w="269" w:type="pct"/>
            <w:vMerge/>
          </w:tcPr>
          <w:p w14:paraId="0EF7622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437D3AD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527" w:type="pct"/>
            <w:gridSpan w:val="39"/>
          </w:tcPr>
          <w:p w14:paraId="3647780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Не направлять</w:t>
            </w:r>
          </w:p>
        </w:tc>
      </w:tr>
      <w:tr w:rsidR="00461E44" w:rsidRPr="00103AFB" w14:paraId="4411D127" w14:textId="77777777" w:rsidTr="00103AFB">
        <w:tc>
          <w:tcPr>
            <w:tcW w:w="269" w:type="pct"/>
            <w:vMerge w:val="restart"/>
          </w:tcPr>
          <w:p w14:paraId="5563893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7</w:t>
            </w:r>
          </w:p>
        </w:tc>
        <w:tc>
          <w:tcPr>
            <w:tcW w:w="4731" w:type="pct"/>
            <w:gridSpan w:val="41"/>
          </w:tcPr>
          <w:p w14:paraId="669382E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Заявитель:</w:t>
            </w:r>
          </w:p>
        </w:tc>
      </w:tr>
      <w:tr w:rsidR="00CF6A94" w:rsidRPr="00103AFB" w14:paraId="73CBFBB0" w14:textId="77777777" w:rsidTr="00CF6A94">
        <w:tc>
          <w:tcPr>
            <w:tcW w:w="269" w:type="pct"/>
            <w:vMerge/>
          </w:tcPr>
          <w:p w14:paraId="7A919AF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3EF2A86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527" w:type="pct"/>
            <w:gridSpan w:val="39"/>
          </w:tcPr>
          <w:p w14:paraId="7E32895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Собственник объекта адресации или лицо, обладающее иным вещным правом на объект адресации</w:t>
            </w:r>
          </w:p>
        </w:tc>
      </w:tr>
      <w:tr w:rsidR="00CF6A94" w:rsidRPr="00103AFB" w14:paraId="4A8746E4" w14:textId="77777777" w:rsidTr="00CF6A94">
        <w:tc>
          <w:tcPr>
            <w:tcW w:w="269" w:type="pct"/>
            <w:vMerge/>
          </w:tcPr>
          <w:p w14:paraId="73837F8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tcPr>
          <w:p w14:paraId="16C144B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527" w:type="pct"/>
            <w:gridSpan w:val="39"/>
          </w:tcPr>
          <w:p w14:paraId="0F765AD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Представитель собственника объекта адресации или лица, обладающего иным вещным правом на объект адресации</w:t>
            </w:r>
          </w:p>
        </w:tc>
      </w:tr>
      <w:tr w:rsidR="00CF6A94" w:rsidRPr="00103AFB" w14:paraId="2EBBE132" w14:textId="77777777" w:rsidTr="00CF6A94">
        <w:tc>
          <w:tcPr>
            <w:tcW w:w="269" w:type="pct"/>
            <w:vMerge/>
          </w:tcPr>
          <w:p w14:paraId="42B7646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val="restart"/>
          </w:tcPr>
          <w:p w14:paraId="1094B45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val="restart"/>
          </w:tcPr>
          <w:p w14:paraId="33D83CE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09A58A6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физическое лицо:</w:t>
            </w:r>
          </w:p>
        </w:tc>
      </w:tr>
      <w:tr w:rsidR="00103AFB" w:rsidRPr="00103AFB" w14:paraId="568C71C4" w14:textId="77777777" w:rsidTr="00CF6A94">
        <w:tc>
          <w:tcPr>
            <w:tcW w:w="269" w:type="pct"/>
            <w:vMerge/>
          </w:tcPr>
          <w:p w14:paraId="78BB091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3A588D9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723D03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Align w:val="center"/>
          </w:tcPr>
          <w:p w14:paraId="29AD7C4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фамилия:</w:t>
            </w:r>
          </w:p>
        </w:tc>
        <w:tc>
          <w:tcPr>
            <w:tcW w:w="1018" w:type="pct"/>
            <w:gridSpan w:val="16"/>
            <w:vAlign w:val="center"/>
          </w:tcPr>
          <w:p w14:paraId="7F8481E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имя (полностью):</w:t>
            </w:r>
          </w:p>
        </w:tc>
        <w:tc>
          <w:tcPr>
            <w:tcW w:w="1102" w:type="pct"/>
            <w:gridSpan w:val="5"/>
            <w:vAlign w:val="center"/>
          </w:tcPr>
          <w:p w14:paraId="1977A4C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отчество (полностью) (при наличии):</w:t>
            </w:r>
          </w:p>
        </w:tc>
        <w:tc>
          <w:tcPr>
            <w:tcW w:w="537" w:type="pct"/>
            <w:gridSpan w:val="2"/>
            <w:vAlign w:val="center"/>
          </w:tcPr>
          <w:p w14:paraId="1DF8381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ИНН (при наличии):</w:t>
            </w:r>
          </w:p>
        </w:tc>
      </w:tr>
      <w:tr w:rsidR="00103AFB" w:rsidRPr="00103AFB" w14:paraId="1E321A02" w14:textId="77777777" w:rsidTr="00CF6A94">
        <w:tc>
          <w:tcPr>
            <w:tcW w:w="269" w:type="pct"/>
            <w:vMerge/>
          </w:tcPr>
          <w:p w14:paraId="64F55A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33AC01B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68CAA81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tcPr>
          <w:p w14:paraId="41A04A2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18" w:type="pct"/>
            <w:gridSpan w:val="16"/>
          </w:tcPr>
          <w:p w14:paraId="3D4ACB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102" w:type="pct"/>
            <w:gridSpan w:val="5"/>
          </w:tcPr>
          <w:p w14:paraId="7964892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537" w:type="pct"/>
            <w:gridSpan w:val="2"/>
          </w:tcPr>
          <w:p w14:paraId="20EF7A4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3EF214CE" w14:textId="77777777" w:rsidTr="00CF6A94">
        <w:tc>
          <w:tcPr>
            <w:tcW w:w="269" w:type="pct"/>
            <w:vMerge/>
          </w:tcPr>
          <w:p w14:paraId="031C850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7827861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1F506E4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Merge w:val="restart"/>
          </w:tcPr>
          <w:p w14:paraId="6BA2D09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документ, удостоверяющий личность:</w:t>
            </w:r>
          </w:p>
        </w:tc>
        <w:tc>
          <w:tcPr>
            <w:tcW w:w="1018" w:type="pct"/>
            <w:gridSpan w:val="16"/>
          </w:tcPr>
          <w:p w14:paraId="6028F8E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вид:</w:t>
            </w:r>
          </w:p>
        </w:tc>
        <w:tc>
          <w:tcPr>
            <w:tcW w:w="1102" w:type="pct"/>
            <w:gridSpan w:val="5"/>
          </w:tcPr>
          <w:p w14:paraId="1EE2DF2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серия:</w:t>
            </w:r>
          </w:p>
        </w:tc>
        <w:tc>
          <w:tcPr>
            <w:tcW w:w="537" w:type="pct"/>
            <w:gridSpan w:val="2"/>
          </w:tcPr>
          <w:p w14:paraId="0097144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номер:</w:t>
            </w:r>
          </w:p>
        </w:tc>
      </w:tr>
      <w:tr w:rsidR="00103AFB" w:rsidRPr="00103AFB" w14:paraId="279416F0" w14:textId="77777777" w:rsidTr="00CF6A94">
        <w:tc>
          <w:tcPr>
            <w:tcW w:w="269" w:type="pct"/>
            <w:vMerge/>
          </w:tcPr>
          <w:p w14:paraId="6814E5F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04C75D2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6F4E210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Merge/>
          </w:tcPr>
          <w:p w14:paraId="2356AED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18" w:type="pct"/>
            <w:gridSpan w:val="16"/>
          </w:tcPr>
          <w:p w14:paraId="4F7D39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102" w:type="pct"/>
            <w:gridSpan w:val="5"/>
          </w:tcPr>
          <w:p w14:paraId="120C33B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537" w:type="pct"/>
            <w:gridSpan w:val="2"/>
          </w:tcPr>
          <w:p w14:paraId="7928A6C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002F6B1E" w14:textId="77777777" w:rsidTr="00CF6A94">
        <w:tc>
          <w:tcPr>
            <w:tcW w:w="269" w:type="pct"/>
            <w:vMerge/>
          </w:tcPr>
          <w:p w14:paraId="7740B07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07BE45F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298F812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Merge/>
          </w:tcPr>
          <w:p w14:paraId="0159ABC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18" w:type="pct"/>
            <w:gridSpan w:val="16"/>
          </w:tcPr>
          <w:p w14:paraId="681EB9A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дата выдачи:</w:t>
            </w:r>
          </w:p>
        </w:tc>
        <w:tc>
          <w:tcPr>
            <w:tcW w:w="1639" w:type="pct"/>
            <w:gridSpan w:val="7"/>
          </w:tcPr>
          <w:p w14:paraId="7DC4C10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кем выдан:</w:t>
            </w:r>
          </w:p>
        </w:tc>
      </w:tr>
      <w:tr w:rsidR="00103AFB" w:rsidRPr="00103AFB" w14:paraId="20A98564" w14:textId="77777777" w:rsidTr="00CF6A94">
        <w:tc>
          <w:tcPr>
            <w:tcW w:w="269" w:type="pct"/>
            <w:vMerge/>
          </w:tcPr>
          <w:p w14:paraId="362D0B6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791A6BE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05AA086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Merge/>
          </w:tcPr>
          <w:p w14:paraId="6710697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18" w:type="pct"/>
            <w:gridSpan w:val="16"/>
            <w:vMerge w:val="restart"/>
          </w:tcPr>
          <w:p w14:paraId="7BAC1B6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 «__» ______ ____ г.</w:t>
            </w:r>
          </w:p>
        </w:tc>
        <w:tc>
          <w:tcPr>
            <w:tcW w:w="1639" w:type="pct"/>
            <w:gridSpan w:val="7"/>
          </w:tcPr>
          <w:p w14:paraId="14A5333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6FF4E787" w14:textId="77777777" w:rsidTr="00CF6A94">
        <w:tc>
          <w:tcPr>
            <w:tcW w:w="269" w:type="pct"/>
            <w:vMerge/>
          </w:tcPr>
          <w:p w14:paraId="226F15B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1AA0AC6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2103AC1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Merge/>
          </w:tcPr>
          <w:p w14:paraId="24EE983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018" w:type="pct"/>
            <w:gridSpan w:val="16"/>
            <w:vMerge/>
          </w:tcPr>
          <w:p w14:paraId="705190D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639" w:type="pct"/>
            <w:gridSpan w:val="7"/>
          </w:tcPr>
          <w:p w14:paraId="042DE69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279DBD9D" w14:textId="77777777" w:rsidTr="00CF6A94">
        <w:tc>
          <w:tcPr>
            <w:tcW w:w="269" w:type="pct"/>
            <w:vMerge/>
          </w:tcPr>
          <w:p w14:paraId="216325B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73AAF17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7FFE321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vAlign w:val="center"/>
          </w:tcPr>
          <w:p w14:paraId="55D5018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почтовый адрес:</w:t>
            </w:r>
          </w:p>
        </w:tc>
        <w:tc>
          <w:tcPr>
            <w:tcW w:w="1451" w:type="pct"/>
            <w:gridSpan w:val="18"/>
            <w:vAlign w:val="center"/>
          </w:tcPr>
          <w:p w14:paraId="67A9BD5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телефон для связи:</w:t>
            </w:r>
          </w:p>
        </w:tc>
        <w:tc>
          <w:tcPr>
            <w:tcW w:w="1206" w:type="pct"/>
            <w:gridSpan w:val="5"/>
            <w:vAlign w:val="center"/>
          </w:tcPr>
          <w:p w14:paraId="75D280A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электронной почты (при наличии):</w:t>
            </w:r>
          </w:p>
        </w:tc>
      </w:tr>
      <w:tr w:rsidR="00CF6A94" w:rsidRPr="00103AFB" w14:paraId="1BFE8758" w14:textId="77777777" w:rsidTr="00CF6A94">
        <w:tc>
          <w:tcPr>
            <w:tcW w:w="269" w:type="pct"/>
            <w:vMerge/>
          </w:tcPr>
          <w:p w14:paraId="6980062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6F77EE8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6705FF3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tcPr>
          <w:p w14:paraId="6C1CC2E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51" w:type="pct"/>
            <w:gridSpan w:val="18"/>
            <w:vMerge w:val="restart"/>
          </w:tcPr>
          <w:p w14:paraId="266E4DF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val="restart"/>
          </w:tcPr>
          <w:p w14:paraId="70B2F21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84A69BE" w14:textId="77777777" w:rsidTr="00CF6A94">
        <w:tc>
          <w:tcPr>
            <w:tcW w:w="269" w:type="pct"/>
            <w:vMerge/>
          </w:tcPr>
          <w:p w14:paraId="0E9B01E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6BA5BB7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501579F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735" w:type="pct"/>
            <w:gridSpan w:val="14"/>
          </w:tcPr>
          <w:p w14:paraId="62F4689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451" w:type="pct"/>
            <w:gridSpan w:val="18"/>
            <w:vMerge/>
          </w:tcPr>
          <w:p w14:paraId="555E739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tcPr>
          <w:p w14:paraId="2384CA1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D531C1E" w14:textId="77777777" w:rsidTr="00CF6A94">
        <w:tc>
          <w:tcPr>
            <w:tcW w:w="269" w:type="pct"/>
            <w:vMerge/>
          </w:tcPr>
          <w:p w14:paraId="19C7622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110C907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2A0EDE1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176B60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и реквизиты документа, подтверждающего полномочия представителя:</w:t>
            </w:r>
          </w:p>
        </w:tc>
      </w:tr>
      <w:tr w:rsidR="00CF6A94" w:rsidRPr="00103AFB" w14:paraId="55F071B7" w14:textId="77777777" w:rsidTr="00CF6A94">
        <w:tc>
          <w:tcPr>
            <w:tcW w:w="269" w:type="pct"/>
            <w:vMerge/>
          </w:tcPr>
          <w:p w14:paraId="486A6DB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3600A00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510851D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47384D0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1F3A2703" w14:textId="77777777" w:rsidTr="00CF6A94">
        <w:tc>
          <w:tcPr>
            <w:tcW w:w="269" w:type="pct"/>
            <w:vMerge/>
          </w:tcPr>
          <w:p w14:paraId="044767B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42621F4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4957048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2A55235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0BF9F508" w14:textId="77777777" w:rsidTr="00CF6A94">
        <w:tc>
          <w:tcPr>
            <w:tcW w:w="269" w:type="pct"/>
            <w:vMerge/>
          </w:tcPr>
          <w:p w14:paraId="14F7667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7222F54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42280C3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1569840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103AFB" w:rsidRPr="00103AFB" w14:paraId="068E6307" w14:textId="77777777" w:rsidTr="00CF6A94">
        <w:tc>
          <w:tcPr>
            <w:tcW w:w="269" w:type="pct"/>
            <w:vMerge/>
          </w:tcPr>
          <w:p w14:paraId="0F39DF2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3A323A8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33FB12D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vMerge w:val="restart"/>
          </w:tcPr>
          <w:p w14:paraId="420EDA3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полное наименование:</w:t>
            </w:r>
          </w:p>
        </w:tc>
        <w:tc>
          <w:tcPr>
            <w:tcW w:w="2575" w:type="pct"/>
            <w:gridSpan w:val="19"/>
          </w:tcPr>
          <w:p w14:paraId="4ED619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677EF99D" w14:textId="77777777" w:rsidTr="00CF6A94">
        <w:tc>
          <w:tcPr>
            <w:tcW w:w="269" w:type="pct"/>
            <w:vMerge/>
          </w:tcPr>
          <w:p w14:paraId="1F79AF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1A5B18E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33D73B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vMerge/>
          </w:tcPr>
          <w:p w14:paraId="630AA33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575" w:type="pct"/>
            <w:gridSpan w:val="19"/>
          </w:tcPr>
          <w:p w14:paraId="2A24F95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103AFB" w:rsidRPr="00103AFB" w14:paraId="659AD79D" w14:textId="77777777" w:rsidTr="00CF6A94">
        <w:tc>
          <w:tcPr>
            <w:tcW w:w="269" w:type="pct"/>
            <w:vMerge/>
          </w:tcPr>
          <w:p w14:paraId="0D3AE8E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2805E33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04E9E9F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59" w:type="pct"/>
            <w:gridSpan w:val="25"/>
          </w:tcPr>
          <w:p w14:paraId="1CC1FC7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КПП (для российского юридического лица):</w:t>
            </w:r>
          </w:p>
        </w:tc>
        <w:tc>
          <w:tcPr>
            <w:tcW w:w="2133" w:type="pct"/>
            <w:gridSpan w:val="12"/>
          </w:tcPr>
          <w:p w14:paraId="58FFBA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ИНН (для российского юридического лица):</w:t>
            </w:r>
          </w:p>
        </w:tc>
      </w:tr>
      <w:tr w:rsidR="00103AFB" w:rsidRPr="00103AFB" w14:paraId="67E2F651" w14:textId="77777777" w:rsidTr="00CF6A94">
        <w:tc>
          <w:tcPr>
            <w:tcW w:w="269" w:type="pct"/>
            <w:vMerge/>
          </w:tcPr>
          <w:p w14:paraId="004E925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61516B3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0B8C46F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259" w:type="pct"/>
            <w:gridSpan w:val="25"/>
          </w:tcPr>
          <w:p w14:paraId="1F8AB23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133" w:type="pct"/>
            <w:gridSpan w:val="12"/>
          </w:tcPr>
          <w:p w14:paraId="26E2DA7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E3EE9CC" w14:textId="77777777" w:rsidTr="00CF6A94">
        <w:tc>
          <w:tcPr>
            <w:tcW w:w="269" w:type="pct"/>
            <w:vMerge/>
          </w:tcPr>
          <w:p w14:paraId="0910766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579AA28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625B25A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tcPr>
          <w:p w14:paraId="5DC18D5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страна регистрации (инкорпорации) (для иностранного юридического лица):</w:t>
            </w:r>
          </w:p>
        </w:tc>
        <w:tc>
          <w:tcPr>
            <w:tcW w:w="1369" w:type="pct"/>
            <w:gridSpan w:val="14"/>
          </w:tcPr>
          <w:p w14:paraId="6557B8C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дата регистрации (для иностранного юридического лица):</w:t>
            </w:r>
          </w:p>
        </w:tc>
        <w:tc>
          <w:tcPr>
            <w:tcW w:w="1206" w:type="pct"/>
            <w:gridSpan w:val="5"/>
          </w:tcPr>
          <w:p w14:paraId="7158FF1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номер регистрации (для иностранного юридического лица):</w:t>
            </w:r>
          </w:p>
        </w:tc>
      </w:tr>
      <w:tr w:rsidR="00CF6A94" w:rsidRPr="00103AFB" w14:paraId="514304FF" w14:textId="77777777" w:rsidTr="00CF6A94">
        <w:tc>
          <w:tcPr>
            <w:tcW w:w="269" w:type="pct"/>
            <w:vMerge/>
          </w:tcPr>
          <w:p w14:paraId="4E9C2C3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58595CF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774FB2B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tcPr>
          <w:p w14:paraId="4788DC0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69" w:type="pct"/>
            <w:gridSpan w:val="14"/>
            <w:vMerge w:val="restart"/>
            <w:vAlign w:val="center"/>
          </w:tcPr>
          <w:p w14:paraId="686E74A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 _________ ____ г.</w:t>
            </w:r>
          </w:p>
        </w:tc>
        <w:tc>
          <w:tcPr>
            <w:tcW w:w="1206" w:type="pct"/>
            <w:gridSpan w:val="5"/>
            <w:vMerge w:val="restart"/>
          </w:tcPr>
          <w:p w14:paraId="707EF32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67270C6B" w14:textId="77777777" w:rsidTr="00CF6A94">
        <w:tc>
          <w:tcPr>
            <w:tcW w:w="269" w:type="pct"/>
            <w:vMerge/>
          </w:tcPr>
          <w:p w14:paraId="13237EC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53C397D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11A432F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tcPr>
          <w:p w14:paraId="6344529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69" w:type="pct"/>
            <w:gridSpan w:val="14"/>
            <w:vMerge/>
          </w:tcPr>
          <w:p w14:paraId="4F209C4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tcPr>
          <w:p w14:paraId="3117551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4B3102DE" w14:textId="77777777" w:rsidTr="00CF6A94">
        <w:tc>
          <w:tcPr>
            <w:tcW w:w="269" w:type="pct"/>
            <w:vMerge/>
          </w:tcPr>
          <w:p w14:paraId="60145B4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07FDCC8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2E9BC0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vAlign w:val="center"/>
          </w:tcPr>
          <w:p w14:paraId="2826026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почтовый адрес:</w:t>
            </w:r>
          </w:p>
        </w:tc>
        <w:tc>
          <w:tcPr>
            <w:tcW w:w="1369" w:type="pct"/>
            <w:gridSpan w:val="14"/>
            <w:vAlign w:val="center"/>
          </w:tcPr>
          <w:p w14:paraId="553742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телефон для связи:</w:t>
            </w:r>
          </w:p>
        </w:tc>
        <w:tc>
          <w:tcPr>
            <w:tcW w:w="1206" w:type="pct"/>
            <w:gridSpan w:val="5"/>
            <w:vAlign w:val="center"/>
          </w:tcPr>
          <w:p w14:paraId="440D3ED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адрес электронной почты (при наличии):</w:t>
            </w:r>
          </w:p>
        </w:tc>
      </w:tr>
      <w:tr w:rsidR="00CF6A94" w:rsidRPr="00103AFB" w14:paraId="27313B87" w14:textId="77777777" w:rsidTr="00CF6A94">
        <w:tc>
          <w:tcPr>
            <w:tcW w:w="269" w:type="pct"/>
            <w:vMerge/>
          </w:tcPr>
          <w:p w14:paraId="3247D80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0937C5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3BAE54A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tcPr>
          <w:p w14:paraId="29F33CD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69" w:type="pct"/>
            <w:gridSpan w:val="14"/>
            <w:vMerge w:val="restart"/>
          </w:tcPr>
          <w:p w14:paraId="73714B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val="restart"/>
          </w:tcPr>
          <w:p w14:paraId="5C6B9B4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7CBDA49A" w14:textId="77777777" w:rsidTr="00CF6A94">
        <w:tc>
          <w:tcPr>
            <w:tcW w:w="269" w:type="pct"/>
            <w:vMerge/>
          </w:tcPr>
          <w:p w14:paraId="26C5751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002B004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0CB576D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817" w:type="pct"/>
            <w:gridSpan w:val="18"/>
          </w:tcPr>
          <w:p w14:paraId="289DA71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69" w:type="pct"/>
            <w:gridSpan w:val="14"/>
            <w:vMerge/>
          </w:tcPr>
          <w:p w14:paraId="431F3AE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206" w:type="pct"/>
            <w:gridSpan w:val="5"/>
            <w:vMerge/>
          </w:tcPr>
          <w:p w14:paraId="202313D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41137FA" w14:textId="77777777" w:rsidTr="00CF6A94">
        <w:tc>
          <w:tcPr>
            <w:tcW w:w="269" w:type="pct"/>
            <w:vMerge/>
          </w:tcPr>
          <w:p w14:paraId="1260A54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20B2507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73C5C8B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05B2B68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наименование и реквизиты документа, подтверждающего полномочия представителя:</w:t>
            </w:r>
          </w:p>
        </w:tc>
      </w:tr>
      <w:tr w:rsidR="00CF6A94" w:rsidRPr="00103AFB" w14:paraId="656BCDDE" w14:textId="77777777" w:rsidTr="00CF6A94">
        <w:tc>
          <w:tcPr>
            <w:tcW w:w="269" w:type="pct"/>
            <w:vMerge/>
          </w:tcPr>
          <w:p w14:paraId="139D50F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15387AE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32CF17C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4DD0FC4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CF6A94" w:rsidRPr="00103AFB" w14:paraId="38D15F6A" w14:textId="77777777" w:rsidTr="00CF6A94">
        <w:tc>
          <w:tcPr>
            <w:tcW w:w="269" w:type="pct"/>
            <w:vMerge/>
          </w:tcPr>
          <w:p w14:paraId="73C5AAD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04" w:type="pct"/>
            <w:gridSpan w:val="2"/>
            <w:vMerge/>
          </w:tcPr>
          <w:p w14:paraId="013706B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35" w:type="pct"/>
            <w:gridSpan w:val="2"/>
            <w:vMerge/>
          </w:tcPr>
          <w:p w14:paraId="37097EC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392" w:type="pct"/>
            <w:gridSpan w:val="37"/>
          </w:tcPr>
          <w:p w14:paraId="0252AD5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83FDB24" w14:textId="77777777" w:rsidTr="00103AFB">
        <w:tc>
          <w:tcPr>
            <w:tcW w:w="269" w:type="pct"/>
            <w:vMerge w:val="restart"/>
          </w:tcPr>
          <w:p w14:paraId="534639C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8</w:t>
            </w:r>
          </w:p>
        </w:tc>
        <w:tc>
          <w:tcPr>
            <w:tcW w:w="4731" w:type="pct"/>
            <w:gridSpan w:val="41"/>
          </w:tcPr>
          <w:p w14:paraId="48246B9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Документы, прилагаемые к заявлению:</w:t>
            </w:r>
          </w:p>
        </w:tc>
      </w:tr>
      <w:tr w:rsidR="00461E44" w:rsidRPr="00103AFB" w14:paraId="38BAE59B" w14:textId="77777777" w:rsidTr="00103AFB">
        <w:tc>
          <w:tcPr>
            <w:tcW w:w="269" w:type="pct"/>
            <w:vMerge/>
          </w:tcPr>
          <w:p w14:paraId="04C6CDC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59D0C2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588EA5D3" w14:textId="77777777" w:rsidTr="00103AFB">
        <w:tc>
          <w:tcPr>
            <w:tcW w:w="269" w:type="pct"/>
            <w:vMerge/>
          </w:tcPr>
          <w:p w14:paraId="750738C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311A49D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B1611E7" w14:textId="77777777" w:rsidTr="00103AFB">
        <w:tc>
          <w:tcPr>
            <w:tcW w:w="269" w:type="pct"/>
            <w:vMerge/>
          </w:tcPr>
          <w:p w14:paraId="737C73C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0871A6B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3E16215" w14:textId="77777777" w:rsidTr="00CF6A94">
        <w:tc>
          <w:tcPr>
            <w:tcW w:w="269" w:type="pct"/>
            <w:vMerge/>
          </w:tcPr>
          <w:p w14:paraId="68B986B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95" w:type="pct"/>
            <w:gridSpan w:val="32"/>
          </w:tcPr>
          <w:p w14:paraId="3071CC0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Оригинал в количестве ___ экз., на ___ л.</w:t>
            </w:r>
          </w:p>
        </w:tc>
        <w:tc>
          <w:tcPr>
            <w:tcW w:w="1936" w:type="pct"/>
            <w:gridSpan w:val="9"/>
          </w:tcPr>
          <w:p w14:paraId="18AC450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Копия в количестве ___ экз., на ___ л.</w:t>
            </w:r>
          </w:p>
        </w:tc>
      </w:tr>
      <w:tr w:rsidR="00461E44" w:rsidRPr="00103AFB" w14:paraId="211AC141" w14:textId="77777777" w:rsidTr="00103AFB">
        <w:tc>
          <w:tcPr>
            <w:tcW w:w="269" w:type="pct"/>
            <w:vMerge/>
          </w:tcPr>
          <w:p w14:paraId="187C841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7BE5271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721ACC3" w14:textId="77777777" w:rsidTr="00103AFB">
        <w:tc>
          <w:tcPr>
            <w:tcW w:w="269" w:type="pct"/>
            <w:vMerge/>
          </w:tcPr>
          <w:p w14:paraId="1A74B12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09BD1D8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3930B483" w14:textId="77777777" w:rsidTr="00103AFB">
        <w:tc>
          <w:tcPr>
            <w:tcW w:w="269" w:type="pct"/>
            <w:vMerge/>
          </w:tcPr>
          <w:p w14:paraId="21ED98F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3311492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6742C7A" w14:textId="77777777" w:rsidTr="00CF6A94">
        <w:tc>
          <w:tcPr>
            <w:tcW w:w="269" w:type="pct"/>
            <w:vMerge/>
          </w:tcPr>
          <w:p w14:paraId="1C89E0C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95" w:type="pct"/>
            <w:gridSpan w:val="32"/>
          </w:tcPr>
          <w:p w14:paraId="70810E4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Оригинал в количестве ___ экз., на ___ л.</w:t>
            </w:r>
          </w:p>
        </w:tc>
        <w:tc>
          <w:tcPr>
            <w:tcW w:w="1936" w:type="pct"/>
            <w:gridSpan w:val="9"/>
          </w:tcPr>
          <w:p w14:paraId="220EA24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Копия в количестве ___ экз., на ___ л.</w:t>
            </w:r>
          </w:p>
        </w:tc>
      </w:tr>
      <w:tr w:rsidR="00461E44" w:rsidRPr="00103AFB" w14:paraId="61BB0CF8" w14:textId="77777777" w:rsidTr="00103AFB">
        <w:tc>
          <w:tcPr>
            <w:tcW w:w="269" w:type="pct"/>
            <w:vMerge/>
          </w:tcPr>
          <w:p w14:paraId="51DAFE0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594FB40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4DCDE1A" w14:textId="77777777" w:rsidTr="00103AFB">
        <w:tc>
          <w:tcPr>
            <w:tcW w:w="269" w:type="pct"/>
            <w:vMerge/>
          </w:tcPr>
          <w:p w14:paraId="5FED736A"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337183D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69DF3CF0" w14:textId="77777777" w:rsidTr="00103AFB">
        <w:tc>
          <w:tcPr>
            <w:tcW w:w="269" w:type="pct"/>
            <w:vMerge/>
          </w:tcPr>
          <w:p w14:paraId="484147F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0B7385C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2ABCC00F" w14:textId="77777777" w:rsidTr="00CF6A94">
        <w:tc>
          <w:tcPr>
            <w:tcW w:w="269" w:type="pct"/>
            <w:vMerge/>
          </w:tcPr>
          <w:p w14:paraId="3431BEB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2795" w:type="pct"/>
            <w:gridSpan w:val="32"/>
          </w:tcPr>
          <w:p w14:paraId="736F6D04"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Оригинал в количестве ___ экз., на ___ л.</w:t>
            </w:r>
          </w:p>
        </w:tc>
        <w:tc>
          <w:tcPr>
            <w:tcW w:w="1936" w:type="pct"/>
            <w:gridSpan w:val="9"/>
          </w:tcPr>
          <w:p w14:paraId="14B6252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Копия в количестве ___ экз., на ___ л.</w:t>
            </w:r>
          </w:p>
        </w:tc>
      </w:tr>
      <w:tr w:rsidR="00461E44" w:rsidRPr="00103AFB" w14:paraId="1AAA23A4" w14:textId="77777777" w:rsidTr="00103AFB">
        <w:tc>
          <w:tcPr>
            <w:tcW w:w="269" w:type="pct"/>
            <w:vMerge w:val="restart"/>
          </w:tcPr>
          <w:p w14:paraId="2620C65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9</w:t>
            </w:r>
          </w:p>
        </w:tc>
        <w:tc>
          <w:tcPr>
            <w:tcW w:w="4731" w:type="pct"/>
            <w:gridSpan w:val="41"/>
          </w:tcPr>
          <w:p w14:paraId="52657E4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Примечание:</w:t>
            </w:r>
          </w:p>
        </w:tc>
      </w:tr>
      <w:tr w:rsidR="00461E44" w:rsidRPr="00103AFB" w14:paraId="3693572F" w14:textId="77777777" w:rsidTr="00103AFB">
        <w:tc>
          <w:tcPr>
            <w:tcW w:w="269" w:type="pct"/>
            <w:vMerge/>
          </w:tcPr>
          <w:p w14:paraId="0C2606C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29DDA1C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CF4C11E" w14:textId="77777777" w:rsidTr="00103AFB">
        <w:tc>
          <w:tcPr>
            <w:tcW w:w="269" w:type="pct"/>
          </w:tcPr>
          <w:p w14:paraId="4D84796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10</w:t>
            </w:r>
          </w:p>
        </w:tc>
        <w:tc>
          <w:tcPr>
            <w:tcW w:w="4731" w:type="pct"/>
            <w:gridSpan w:val="41"/>
          </w:tcPr>
          <w:p w14:paraId="6E31F0E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9" w:history="1">
              <w:r w:rsidRPr="00103AFB">
                <w:rPr>
                  <w:rFonts w:ascii="Times New Roman" w:eastAsia="Arial Unicode MS" w:hAnsi="Times New Roman"/>
                  <w:sz w:val="18"/>
                  <w:szCs w:val="18"/>
                  <w:lang w:eastAsia="ru-RU"/>
                </w:rPr>
                <w:t>законом</w:t>
              </w:r>
            </w:hyperlink>
            <w:r w:rsidRPr="00103AFB">
              <w:rPr>
                <w:rFonts w:ascii="Times New Roman" w:eastAsia="Arial Unicode MS" w:hAnsi="Times New Roman"/>
                <w:color w:val="000000"/>
                <w:sz w:val="18"/>
                <w:szCs w:val="18"/>
                <w:lang w:eastAsia="ru-RU"/>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461E44" w:rsidRPr="00103AFB" w14:paraId="1335CC08" w14:textId="77777777" w:rsidTr="00103AFB">
        <w:tc>
          <w:tcPr>
            <w:tcW w:w="269" w:type="pct"/>
          </w:tcPr>
          <w:p w14:paraId="24A149A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11</w:t>
            </w:r>
          </w:p>
        </w:tc>
        <w:tc>
          <w:tcPr>
            <w:tcW w:w="4731" w:type="pct"/>
            <w:gridSpan w:val="41"/>
          </w:tcPr>
          <w:p w14:paraId="5A94716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Настоящим также подтверждаю, что:</w:t>
            </w:r>
          </w:p>
          <w:p w14:paraId="0BCE4F90"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сведения, указанные в настоящем заявлении, на дату представления заявления достоверны;</w:t>
            </w:r>
          </w:p>
          <w:p w14:paraId="04CEF912"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представленные правоустанавливающий(</w:t>
            </w:r>
            <w:proofErr w:type="spellStart"/>
            <w:r w:rsidRPr="00103AFB">
              <w:rPr>
                <w:rFonts w:ascii="Times New Roman" w:eastAsia="Arial Unicode MS" w:hAnsi="Times New Roman"/>
                <w:color w:val="000000"/>
                <w:sz w:val="18"/>
                <w:szCs w:val="18"/>
                <w:lang w:eastAsia="ru-RU"/>
              </w:rPr>
              <w:t>ие</w:t>
            </w:r>
            <w:proofErr w:type="spellEnd"/>
            <w:r w:rsidRPr="00103AFB">
              <w:rPr>
                <w:rFonts w:ascii="Times New Roman" w:eastAsia="Arial Unicode MS" w:hAnsi="Times New Roman"/>
                <w:color w:val="000000"/>
                <w:sz w:val="18"/>
                <w:szCs w:val="18"/>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61E44" w:rsidRPr="00103AFB" w14:paraId="0F42772C" w14:textId="77777777" w:rsidTr="00CF6A94">
        <w:tc>
          <w:tcPr>
            <w:tcW w:w="269" w:type="pct"/>
            <w:vMerge w:val="restart"/>
          </w:tcPr>
          <w:p w14:paraId="11E113FE"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12</w:t>
            </w:r>
          </w:p>
        </w:tc>
        <w:tc>
          <w:tcPr>
            <w:tcW w:w="3299" w:type="pct"/>
            <w:gridSpan w:val="35"/>
          </w:tcPr>
          <w:p w14:paraId="02C8BCE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Подпись</w:t>
            </w:r>
          </w:p>
        </w:tc>
        <w:tc>
          <w:tcPr>
            <w:tcW w:w="1432" w:type="pct"/>
            <w:gridSpan w:val="6"/>
          </w:tcPr>
          <w:p w14:paraId="6A02FA1F"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Дата</w:t>
            </w:r>
          </w:p>
        </w:tc>
      </w:tr>
      <w:tr w:rsidR="00103AFB" w:rsidRPr="00103AFB" w14:paraId="55657C8C" w14:textId="77777777" w:rsidTr="00CF6A94">
        <w:tc>
          <w:tcPr>
            <w:tcW w:w="269" w:type="pct"/>
            <w:vMerge/>
          </w:tcPr>
          <w:p w14:paraId="03E2796D"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1596" w:type="pct"/>
            <w:gridSpan w:val="11"/>
            <w:vAlign w:val="center"/>
          </w:tcPr>
          <w:p w14:paraId="2259050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_________________</w:t>
            </w:r>
          </w:p>
          <w:p w14:paraId="4C23448C"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(подпись)</w:t>
            </w:r>
          </w:p>
        </w:tc>
        <w:tc>
          <w:tcPr>
            <w:tcW w:w="1703" w:type="pct"/>
            <w:gridSpan w:val="24"/>
            <w:vAlign w:val="center"/>
          </w:tcPr>
          <w:p w14:paraId="000988A1"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_______________________</w:t>
            </w:r>
          </w:p>
          <w:p w14:paraId="08CB2CD5"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(инициалы, фамилия)</w:t>
            </w:r>
          </w:p>
        </w:tc>
        <w:tc>
          <w:tcPr>
            <w:tcW w:w="1432" w:type="pct"/>
            <w:gridSpan w:val="6"/>
            <w:vAlign w:val="center"/>
          </w:tcPr>
          <w:p w14:paraId="75839E8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«__» ___________ ____ г.</w:t>
            </w:r>
          </w:p>
        </w:tc>
      </w:tr>
      <w:tr w:rsidR="00461E44" w:rsidRPr="00103AFB" w14:paraId="53CC63D5" w14:textId="77777777" w:rsidTr="00103AFB">
        <w:tc>
          <w:tcPr>
            <w:tcW w:w="269" w:type="pct"/>
            <w:vMerge w:val="restart"/>
          </w:tcPr>
          <w:p w14:paraId="3167F707"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13</w:t>
            </w:r>
          </w:p>
        </w:tc>
        <w:tc>
          <w:tcPr>
            <w:tcW w:w="4731" w:type="pct"/>
            <w:gridSpan w:val="41"/>
          </w:tcPr>
          <w:p w14:paraId="7C7C9E2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r w:rsidRPr="00103AFB">
              <w:rPr>
                <w:rFonts w:ascii="Times New Roman" w:eastAsia="Arial Unicode MS" w:hAnsi="Times New Roman"/>
                <w:color w:val="000000"/>
                <w:sz w:val="18"/>
                <w:szCs w:val="18"/>
                <w:lang w:eastAsia="ru-RU"/>
              </w:rPr>
              <w:t>Отметка специалиста, принявшего заявление и приложенные к нему документы:</w:t>
            </w:r>
          </w:p>
        </w:tc>
      </w:tr>
      <w:tr w:rsidR="00461E44" w:rsidRPr="00103AFB" w14:paraId="4584BABB" w14:textId="77777777" w:rsidTr="00103AFB">
        <w:tc>
          <w:tcPr>
            <w:tcW w:w="269" w:type="pct"/>
            <w:vMerge/>
          </w:tcPr>
          <w:p w14:paraId="631ED39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30A859A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5BADFA9" w14:textId="77777777" w:rsidTr="00103AFB">
        <w:tc>
          <w:tcPr>
            <w:tcW w:w="269" w:type="pct"/>
            <w:vMerge/>
          </w:tcPr>
          <w:p w14:paraId="0FFC67F6"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612CFB8B"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1BDE7491" w14:textId="77777777" w:rsidTr="00103AFB">
        <w:tc>
          <w:tcPr>
            <w:tcW w:w="269" w:type="pct"/>
            <w:vMerge/>
          </w:tcPr>
          <w:p w14:paraId="3D2319E8"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06A5A603"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r w:rsidR="00461E44" w:rsidRPr="00103AFB" w14:paraId="0C19CA70" w14:textId="77777777" w:rsidTr="00103AFB">
        <w:tc>
          <w:tcPr>
            <w:tcW w:w="269" w:type="pct"/>
            <w:vMerge/>
          </w:tcPr>
          <w:p w14:paraId="402AB05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c>
          <w:tcPr>
            <w:tcW w:w="4731" w:type="pct"/>
            <w:gridSpan w:val="41"/>
          </w:tcPr>
          <w:p w14:paraId="40BC1FB9" w14:textId="77777777" w:rsidR="00461E44" w:rsidRPr="00103AFB" w:rsidRDefault="00461E44" w:rsidP="00461E44">
            <w:pPr>
              <w:spacing w:after="0" w:line="240" w:lineRule="auto"/>
              <w:jc w:val="both"/>
              <w:rPr>
                <w:rFonts w:ascii="Times New Roman" w:eastAsia="Arial Unicode MS" w:hAnsi="Times New Roman"/>
                <w:color w:val="000000"/>
                <w:sz w:val="18"/>
                <w:szCs w:val="18"/>
                <w:lang w:eastAsia="ru-RU"/>
              </w:rPr>
            </w:pPr>
          </w:p>
        </w:tc>
      </w:tr>
    </w:tbl>
    <w:p w14:paraId="5477D013" w14:textId="77777777" w:rsidR="00461E44" w:rsidRPr="00103AFB" w:rsidRDefault="00461E44" w:rsidP="00461E44">
      <w:pPr>
        <w:autoSpaceDE w:val="0"/>
        <w:autoSpaceDN w:val="0"/>
        <w:adjustRightInd w:val="0"/>
        <w:spacing w:after="0" w:line="240" w:lineRule="auto"/>
        <w:jc w:val="both"/>
        <w:rPr>
          <w:rFonts w:ascii="Times New Roman" w:eastAsia="Arial Unicode MS" w:hAnsi="Times New Roman"/>
          <w:bCs/>
          <w:sz w:val="18"/>
          <w:szCs w:val="18"/>
          <w:lang w:eastAsia="ru-RU"/>
        </w:rPr>
      </w:pPr>
    </w:p>
    <w:p w14:paraId="13765B3F"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bookmarkStart w:id="41" w:name="Par571"/>
      <w:bookmarkEnd w:id="41"/>
      <w:r w:rsidRPr="00461E44">
        <w:rPr>
          <w:rFonts w:ascii="Times New Roman" w:eastAsia="Arial Unicode MS" w:hAnsi="Times New Roman"/>
          <w:bCs/>
          <w:sz w:val="24"/>
          <w:szCs w:val="24"/>
          <w:lang w:eastAsia="ru-RU"/>
        </w:rPr>
        <w:t>&lt;1&gt; Строка дублируется для каждого объединенного земельного участка.</w:t>
      </w:r>
    </w:p>
    <w:p w14:paraId="3E973A68"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bookmarkStart w:id="42" w:name="Par572"/>
      <w:bookmarkEnd w:id="42"/>
      <w:r w:rsidRPr="00461E44">
        <w:rPr>
          <w:rFonts w:ascii="Times New Roman" w:eastAsia="Arial Unicode MS" w:hAnsi="Times New Roman"/>
          <w:bCs/>
          <w:sz w:val="24"/>
          <w:szCs w:val="24"/>
          <w:lang w:eastAsia="ru-RU"/>
        </w:rPr>
        <w:t>&lt;2&gt; Строка дублируется для каждого перераспределенного земельного участка.</w:t>
      </w:r>
    </w:p>
    <w:p w14:paraId="4AA87C4D"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bookmarkStart w:id="43" w:name="Par573"/>
      <w:bookmarkEnd w:id="43"/>
      <w:r w:rsidRPr="00461E44">
        <w:rPr>
          <w:rFonts w:ascii="Times New Roman" w:eastAsia="Arial Unicode MS" w:hAnsi="Times New Roman"/>
          <w:bCs/>
          <w:sz w:val="24"/>
          <w:szCs w:val="24"/>
          <w:lang w:eastAsia="ru-RU"/>
        </w:rPr>
        <w:t>&lt;3&gt; Строка дублируется для каждого разделенного помещения.</w:t>
      </w:r>
    </w:p>
    <w:p w14:paraId="3CB56B9E"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bookmarkStart w:id="44" w:name="Par574"/>
      <w:bookmarkEnd w:id="44"/>
      <w:r w:rsidRPr="00461E44">
        <w:rPr>
          <w:rFonts w:ascii="Times New Roman" w:eastAsia="Arial Unicode MS" w:hAnsi="Times New Roman"/>
          <w:bCs/>
          <w:sz w:val="24"/>
          <w:szCs w:val="24"/>
          <w:lang w:eastAsia="ru-RU"/>
        </w:rPr>
        <w:t>&lt;4&gt; Строка дублируется для каждого объединенного помещения.</w:t>
      </w:r>
    </w:p>
    <w:p w14:paraId="16EE577B"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p>
    <w:p w14:paraId="509EBD4F"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74D15F4E"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1F422AD9" w14:textId="77777777" w:rsidR="00461E44" w:rsidRPr="00461E44" w:rsidRDefault="00461E44" w:rsidP="00461E44">
      <w:pPr>
        <w:autoSpaceDE w:val="0"/>
        <w:autoSpaceDN w:val="0"/>
        <w:adjustRightInd w:val="0"/>
        <w:spacing w:after="0" w:line="240" w:lineRule="auto"/>
        <w:jc w:val="both"/>
        <w:rPr>
          <w:rFonts w:ascii="Times New Roman" w:eastAsia="Arial Unicode MS" w:hAnsi="Times New Roman"/>
          <w:bCs/>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61E44" w:rsidRPr="00461E44" w14:paraId="70C7A1D5" w14:textId="77777777" w:rsidTr="007F02BA">
        <w:tc>
          <w:tcPr>
            <w:tcW w:w="564" w:type="dxa"/>
            <w:tcBorders>
              <w:right w:val="single" w:sz="4" w:space="0" w:color="auto"/>
            </w:tcBorders>
          </w:tcPr>
          <w:p w14:paraId="487295E2" w14:textId="77777777" w:rsidR="00461E44" w:rsidRPr="00461E44" w:rsidRDefault="00461E44" w:rsidP="00461E44">
            <w:pPr>
              <w:autoSpaceDE w:val="0"/>
              <w:autoSpaceDN w:val="0"/>
              <w:adjustRightInd w:val="0"/>
              <w:spacing w:after="0" w:line="240" w:lineRule="auto"/>
              <w:jc w:val="right"/>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t>(</w:t>
            </w:r>
          </w:p>
        </w:tc>
        <w:tc>
          <w:tcPr>
            <w:tcW w:w="546" w:type="dxa"/>
            <w:tcBorders>
              <w:top w:val="single" w:sz="4" w:space="0" w:color="auto"/>
              <w:left w:val="single" w:sz="4" w:space="0" w:color="auto"/>
              <w:bottom w:val="single" w:sz="4" w:space="0" w:color="auto"/>
              <w:right w:val="single" w:sz="4" w:space="0" w:color="auto"/>
            </w:tcBorders>
          </w:tcPr>
          <w:p w14:paraId="6EECCAC7" w14:textId="77777777" w:rsidR="00461E44" w:rsidRPr="00461E44" w:rsidRDefault="00461E44" w:rsidP="00461E44">
            <w:pPr>
              <w:autoSpaceDE w:val="0"/>
              <w:autoSpaceDN w:val="0"/>
              <w:adjustRightInd w:val="0"/>
              <w:spacing w:after="0" w:line="240" w:lineRule="auto"/>
              <w:jc w:val="center"/>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t>V</w:t>
            </w:r>
          </w:p>
        </w:tc>
        <w:tc>
          <w:tcPr>
            <w:tcW w:w="546" w:type="dxa"/>
            <w:tcBorders>
              <w:left w:val="single" w:sz="4" w:space="0" w:color="auto"/>
            </w:tcBorders>
          </w:tcPr>
          <w:p w14:paraId="0D2C1FAB" w14:textId="77777777" w:rsidR="00461E44" w:rsidRPr="00461E44" w:rsidRDefault="00461E44" w:rsidP="00461E44">
            <w:pPr>
              <w:autoSpaceDE w:val="0"/>
              <w:autoSpaceDN w:val="0"/>
              <w:adjustRightInd w:val="0"/>
              <w:spacing w:after="0" w:line="240" w:lineRule="auto"/>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t>).</w:t>
            </w:r>
          </w:p>
        </w:tc>
      </w:tr>
    </w:tbl>
    <w:p w14:paraId="359869DB" w14:textId="77777777" w:rsidR="00461E44" w:rsidRPr="00461E44" w:rsidRDefault="00461E44" w:rsidP="00461E44">
      <w:pPr>
        <w:autoSpaceDE w:val="0"/>
        <w:autoSpaceDN w:val="0"/>
        <w:adjustRightInd w:val="0"/>
        <w:spacing w:after="0" w:line="240" w:lineRule="auto"/>
        <w:jc w:val="both"/>
        <w:rPr>
          <w:rFonts w:ascii="Times New Roman" w:eastAsia="Arial Unicode MS" w:hAnsi="Times New Roman"/>
          <w:bCs/>
          <w:sz w:val="24"/>
          <w:szCs w:val="24"/>
          <w:lang w:eastAsia="ru-RU"/>
        </w:rPr>
      </w:pPr>
    </w:p>
    <w:p w14:paraId="3321CB9A" w14:textId="77777777" w:rsidR="00461E44" w:rsidRPr="00461E44" w:rsidRDefault="00461E44" w:rsidP="00461E44">
      <w:pPr>
        <w:autoSpaceDE w:val="0"/>
        <w:autoSpaceDN w:val="0"/>
        <w:adjustRightInd w:val="0"/>
        <w:spacing w:after="0" w:line="240" w:lineRule="auto"/>
        <w:ind w:firstLine="540"/>
        <w:jc w:val="both"/>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328CB301" w14:textId="77777777" w:rsidR="00461E44" w:rsidRPr="00461E44" w:rsidRDefault="00461E44" w:rsidP="00461E44">
      <w:pPr>
        <w:spacing w:after="0" w:line="240" w:lineRule="auto"/>
        <w:rPr>
          <w:rFonts w:ascii="Times New Roman" w:eastAsia="Arial Unicode MS" w:hAnsi="Times New Roman"/>
          <w:bCs/>
          <w:sz w:val="24"/>
          <w:szCs w:val="24"/>
          <w:lang w:eastAsia="ru-RU"/>
        </w:rPr>
      </w:pPr>
      <w:r w:rsidRPr="00461E44">
        <w:rPr>
          <w:rFonts w:ascii="Times New Roman" w:eastAsia="Arial Unicode MS" w:hAnsi="Times New Roman"/>
          <w:bCs/>
          <w:sz w:val="24"/>
          <w:szCs w:val="24"/>
          <w:lang w:eastAsia="ru-RU"/>
        </w:rPr>
        <w:br w:type="page"/>
      </w:r>
    </w:p>
    <w:p w14:paraId="5ABC01F5" w14:textId="77777777" w:rsidR="00461E44" w:rsidRPr="00461E44" w:rsidRDefault="00461E44" w:rsidP="00461E44">
      <w:pPr>
        <w:spacing w:after="0" w:line="240" w:lineRule="auto"/>
        <w:rPr>
          <w:rFonts w:ascii="Times New Roman" w:eastAsia="Arial Unicode MS" w:hAnsi="Times New Roman"/>
          <w:bCs/>
          <w:sz w:val="24"/>
          <w:szCs w:val="24"/>
          <w:lang w:eastAsia="ru-RU"/>
        </w:rPr>
        <w:sectPr w:rsidR="00461E44" w:rsidRPr="00461E44" w:rsidSect="00C939EE">
          <w:headerReference w:type="even" r:id="rId20"/>
          <w:headerReference w:type="default" r:id="rId21"/>
          <w:pgSz w:w="11905" w:h="16837"/>
          <w:pgMar w:top="1134" w:right="706" w:bottom="993" w:left="1701" w:header="0" w:footer="3" w:gutter="0"/>
          <w:pgNumType w:start="3"/>
          <w:cols w:space="720"/>
          <w:noEndnote/>
          <w:docGrid w:linePitch="360"/>
        </w:sectPr>
      </w:pPr>
    </w:p>
    <w:p w14:paraId="79A3F09D" w14:textId="77777777" w:rsidR="00CF6A94"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461E44">
        <w:rPr>
          <w:rFonts w:ascii="Times New Roman" w:eastAsia="Arial Unicode MS" w:hAnsi="Times New Roman"/>
          <w:color w:val="000000"/>
          <w:sz w:val="20"/>
          <w:szCs w:val="20"/>
          <w:lang w:eastAsia="ru-RU"/>
        </w:rPr>
        <w:t xml:space="preserve">Приложение № 5 </w:t>
      </w:r>
    </w:p>
    <w:p w14:paraId="2152A45C" w14:textId="77777777" w:rsidR="00461E44" w:rsidRPr="00461E44" w:rsidRDefault="00461E44" w:rsidP="00461E44">
      <w:pPr>
        <w:spacing w:after="0" w:line="240" w:lineRule="auto"/>
        <w:ind w:left="4536"/>
        <w:jc w:val="right"/>
        <w:rPr>
          <w:rFonts w:ascii="Times New Roman" w:eastAsia="Arial Unicode MS" w:hAnsi="Times New Roman"/>
          <w:color w:val="000000"/>
          <w:sz w:val="20"/>
          <w:szCs w:val="20"/>
          <w:lang w:eastAsia="ru-RU"/>
        </w:rPr>
      </w:pPr>
      <w:r w:rsidRPr="00461E44">
        <w:rPr>
          <w:rFonts w:ascii="Times New Roman" w:eastAsia="Arial Unicode MS" w:hAnsi="Times New Roman"/>
          <w:color w:val="000000"/>
          <w:sz w:val="20"/>
          <w:szCs w:val="20"/>
          <w:lang w:eastAsia="ru-RU"/>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7A78117E" w14:textId="77777777" w:rsidR="00461E44" w:rsidRDefault="00461E44" w:rsidP="00461E44">
      <w:pPr>
        <w:spacing w:after="0" w:line="240" w:lineRule="auto"/>
        <w:jc w:val="center"/>
        <w:rPr>
          <w:rFonts w:ascii="Times New Roman" w:eastAsia="Arial Unicode MS" w:hAnsi="Times New Roman"/>
          <w:color w:val="000000"/>
          <w:sz w:val="24"/>
          <w:szCs w:val="24"/>
          <w:lang w:eastAsia="ru-RU"/>
        </w:rPr>
      </w:pPr>
    </w:p>
    <w:p w14:paraId="6B441831" w14:textId="77777777" w:rsidR="00CF6A94" w:rsidRDefault="00CF6A94" w:rsidP="00461E44">
      <w:pPr>
        <w:spacing w:after="0" w:line="240" w:lineRule="auto"/>
        <w:jc w:val="center"/>
        <w:rPr>
          <w:rFonts w:ascii="Times New Roman" w:eastAsia="Arial Unicode MS" w:hAnsi="Times New Roman"/>
          <w:color w:val="000000"/>
          <w:sz w:val="24"/>
          <w:szCs w:val="24"/>
          <w:lang w:eastAsia="ru-RU"/>
        </w:rPr>
      </w:pPr>
    </w:p>
    <w:p w14:paraId="2E60EEBD" w14:textId="77777777" w:rsidR="00CF6A94" w:rsidRPr="00461E44" w:rsidRDefault="00CF6A94" w:rsidP="00461E44">
      <w:pPr>
        <w:spacing w:after="0" w:line="240" w:lineRule="auto"/>
        <w:jc w:val="center"/>
        <w:rPr>
          <w:rFonts w:ascii="Times New Roman" w:eastAsia="Arial Unicode MS" w:hAnsi="Times New Roman"/>
          <w:color w:val="000000"/>
          <w:sz w:val="24"/>
          <w:szCs w:val="24"/>
          <w:lang w:eastAsia="ru-RU"/>
        </w:rPr>
      </w:pPr>
    </w:p>
    <w:p w14:paraId="57B38188" w14:textId="77777777" w:rsidR="00461E44" w:rsidRPr="00461E44" w:rsidRDefault="00461E44" w:rsidP="00461E44">
      <w:pPr>
        <w:spacing w:after="0" w:line="240" w:lineRule="auto"/>
        <w:jc w:val="center"/>
        <w:rPr>
          <w:rFonts w:ascii="Times New Roman" w:eastAsia="Arial Unicode MS" w:hAnsi="Times New Roman"/>
          <w:color w:val="000000"/>
          <w:sz w:val="24"/>
          <w:szCs w:val="24"/>
          <w:lang w:eastAsia="ru-RU"/>
        </w:rPr>
      </w:pPr>
    </w:p>
    <w:p w14:paraId="1C7D1314" w14:textId="77777777" w:rsidR="00461E44" w:rsidRPr="00461E44" w:rsidRDefault="00461E44" w:rsidP="00461E44">
      <w:pPr>
        <w:spacing w:after="0" w:line="240" w:lineRule="auto"/>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__________________________________________________</w:t>
      </w:r>
      <w:r w:rsidR="005C5877">
        <w:rPr>
          <w:rFonts w:ascii="Times New Roman" w:eastAsia="Arial Unicode MS" w:hAnsi="Times New Roman"/>
          <w:color w:val="000000"/>
          <w:sz w:val="24"/>
          <w:szCs w:val="24"/>
          <w:lang w:eastAsia="ru-RU"/>
        </w:rPr>
        <w:t>______________________________</w:t>
      </w:r>
      <w:r w:rsidRPr="00461E44">
        <w:rPr>
          <w:rFonts w:ascii="Times New Roman" w:eastAsia="Arial Unicode MS" w:hAnsi="Times New Roman"/>
          <w:color w:val="000000"/>
          <w:sz w:val="24"/>
          <w:szCs w:val="24"/>
          <w:lang w:eastAsia="ru-RU"/>
        </w:rPr>
        <w:t>_</w:t>
      </w:r>
    </w:p>
    <w:p w14:paraId="0551A37C" w14:textId="77777777" w:rsidR="00461E44" w:rsidRPr="00461E44" w:rsidRDefault="00461E44" w:rsidP="00461E44">
      <w:pPr>
        <w:spacing w:after="0" w:line="240" w:lineRule="auto"/>
        <w:jc w:val="center"/>
        <w:rPr>
          <w:rFonts w:ascii="Times New Roman" w:eastAsia="Arial Unicode MS" w:hAnsi="Times New Roman"/>
          <w:color w:val="000000"/>
          <w:sz w:val="18"/>
          <w:szCs w:val="18"/>
          <w:lang w:eastAsia="ru-RU"/>
        </w:rPr>
      </w:pPr>
      <w:r w:rsidRPr="00461E44">
        <w:rPr>
          <w:rFonts w:ascii="Times New Roman" w:eastAsia="Arial Unicode MS" w:hAnsi="Times New Roman"/>
          <w:color w:val="000000"/>
          <w:sz w:val="18"/>
          <w:szCs w:val="18"/>
          <w:lang w:eastAsia="ru-RU"/>
        </w:rPr>
        <w:t xml:space="preserve">(наименование </w:t>
      </w:r>
      <w:r w:rsidR="00CF6A94">
        <w:rPr>
          <w:rFonts w:ascii="Times New Roman" w:eastAsia="Arial Unicode MS" w:hAnsi="Times New Roman"/>
          <w:color w:val="000000"/>
          <w:sz w:val="18"/>
          <w:szCs w:val="18"/>
          <w:lang w:eastAsia="ru-RU"/>
        </w:rPr>
        <w:t>органа местного самоуправления)</w:t>
      </w:r>
    </w:p>
    <w:p w14:paraId="27F98EE2" w14:textId="77777777" w:rsidR="00461E44" w:rsidRPr="00461E44" w:rsidRDefault="00461E44" w:rsidP="00461E44">
      <w:pPr>
        <w:spacing w:after="0" w:line="240" w:lineRule="auto"/>
        <w:jc w:val="center"/>
        <w:rPr>
          <w:rFonts w:ascii="Times New Roman" w:eastAsia="Arial Unicode MS" w:hAnsi="Times New Roman"/>
          <w:color w:val="000000"/>
          <w:sz w:val="24"/>
          <w:szCs w:val="24"/>
          <w:lang w:eastAsia="ru-RU"/>
        </w:rPr>
      </w:pPr>
    </w:p>
    <w:p w14:paraId="2BEB4ED7"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w:t>
      </w:r>
      <w:r w:rsidR="005C5877">
        <w:rPr>
          <w:rFonts w:ascii="Times New Roman" w:eastAsia="Arial Unicode MS" w:hAnsi="Times New Roman"/>
          <w:color w:val="000000"/>
          <w:sz w:val="24"/>
          <w:szCs w:val="24"/>
          <w:lang w:eastAsia="ru-RU"/>
        </w:rPr>
        <w:t>_______________</w:t>
      </w:r>
      <w:r w:rsidRPr="00461E44">
        <w:rPr>
          <w:rFonts w:ascii="Times New Roman" w:eastAsia="Arial Unicode MS" w:hAnsi="Times New Roman"/>
          <w:color w:val="000000"/>
          <w:sz w:val="24"/>
          <w:szCs w:val="24"/>
          <w:lang w:eastAsia="ru-RU"/>
        </w:rPr>
        <w:t>__</w:t>
      </w:r>
    </w:p>
    <w:p w14:paraId="7D3C66AB"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____________________</w:t>
      </w:r>
      <w:r w:rsidR="005C5877">
        <w:rPr>
          <w:rFonts w:ascii="Times New Roman" w:eastAsia="Arial Unicode MS" w:hAnsi="Times New Roman"/>
          <w:color w:val="000000"/>
          <w:sz w:val="24"/>
          <w:szCs w:val="24"/>
          <w:lang w:eastAsia="ru-RU"/>
        </w:rPr>
        <w:t>_________________</w:t>
      </w:r>
    </w:p>
    <w:p w14:paraId="113BA2CA" w14:textId="77777777" w:rsidR="00461E44" w:rsidRPr="00461E44" w:rsidRDefault="00461E44" w:rsidP="00461E44">
      <w:pPr>
        <w:spacing w:after="0" w:line="240" w:lineRule="auto"/>
        <w:ind w:left="4536"/>
        <w:jc w:val="center"/>
        <w:rPr>
          <w:rFonts w:ascii="Times New Roman" w:eastAsia="Arial Unicode MS" w:hAnsi="Times New Roman"/>
          <w:color w:val="000000"/>
          <w:sz w:val="20"/>
          <w:szCs w:val="20"/>
          <w:lang w:eastAsia="ru-RU"/>
        </w:rPr>
      </w:pPr>
      <w:r w:rsidRPr="00461E44">
        <w:rPr>
          <w:rFonts w:ascii="Times New Roman" w:eastAsia="Arial Unicode MS" w:hAnsi="Times New Roman"/>
          <w:color w:val="000000"/>
          <w:sz w:val="20"/>
          <w:szCs w:val="20"/>
          <w:lang w:eastAsia="ru-RU"/>
        </w:rPr>
        <w:t>(Ф.И.О., адрес заявителя (представителя) заявителя)</w:t>
      </w:r>
    </w:p>
    <w:p w14:paraId="37E0CBD1"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__________________</w:t>
      </w:r>
      <w:r w:rsidR="005C5877">
        <w:rPr>
          <w:rFonts w:ascii="Times New Roman" w:eastAsia="Arial Unicode MS" w:hAnsi="Times New Roman"/>
          <w:color w:val="000000"/>
          <w:sz w:val="24"/>
          <w:szCs w:val="24"/>
          <w:lang w:eastAsia="ru-RU"/>
        </w:rPr>
        <w:t>____________________</w:t>
      </w:r>
      <w:r w:rsidRPr="00461E44">
        <w:rPr>
          <w:rFonts w:ascii="Times New Roman" w:eastAsia="Arial Unicode MS" w:hAnsi="Times New Roman"/>
          <w:color w:val="000000"/>
          <w:sz w:val="24"/>
          <w:szCs w:val="24"/>
          <w:lang w:eastAsia="ru-RU"/>
        </w:rPr>
        <w:t>__</w:t>
      </w:r>
    </w:p>
    <w:p w14:paraId="45F7DFC0"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r w:rsidRPr="00461E44">
        <w:rPr>
          <w:rFonts w:ascii="Times New Roman" w:eastAsia="Arial Unicode MS" w:hAnsi="Times New Roman"/>
          <w:color w:val="000000"/>
          <w:sz w:val="24"/>
          <w:szCs w:val="24"/>
          <w:lang w:eastAsia="ru-RU"/>
        </w:rPr>
        <w:t>(</w:t>
      </w:r>
      <w:r w:rsidRPr="00461E44">
        <w:rPr>
          <w:rFonts w:ascii="Times New Roman" w:eastAsia="Arial Unicode MS" w:hAnsi="Times New Roman"/>
          <w:color w:val="000000"/>
          <w:sz w:val="20"/>
          <w:szCs w:val="20"/>
          <w:lang w:eastAsia="ru-RU"/>
        </w:rPr>
        <w:t>регистрационный номер заявления о присвоении объекту адресации адреса или аннулировании его адреса)</w:t>
      </w:r>
    </w:p>
    <w:p w14:paraId="514FA5E3" w14:textId="77777777" w:rsidR="00461E44" w:rsidRPr="00461E44" w:rsidRDefault="00461E44" w:rsidP="00461E44">
      <w:pPr>
        <w:spacing w:after="0" w:line="240" w:lineRule="auto"/>
        <w:ind w:left="4536"/>
        <w:jc w:val="center"/>
        <w:rPr>
          <w:rFonts w:ascii="Times New Roman" w:eastAsia="Arial Unicode MS" w:hAnsi="Times New Roman"/>
          <w:color w:val="000000"/>
          <w:sz w:val="24"/>
          <w:szCs w:val="24"/>
          <w:lang w:eastAsia="ru-RU"/>
        </w:rPr>
      </w:pPr>
    </w:p>
    <w:p w14:paraId="779BC6D5" w14:textId="77777777" w:rsidR="005C5877" w:rsidRPr="005C5877" w:rsidRDefault="00461E44" w:rsidP="00461E44">
      <w:pPr>
        <w:spacing w:after="0" w:line="240" w:lineRule="auto"/>
        <w:jc w:val="center"/>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Решение об отказе в приеме документов,</w:t>
      </w:r>
    </w:p>
    <w:p w14:paraId="2E27E39F" w14:textId="77777777" w:rsidR="00461E44" w:rsidRPr="00461E44" w:rsidRDefault="00461E44" w:rsidP="00461E44">
      <w:pPr>
        <w:spacing w:after="0" w:line="240" w:lineRule="auto"/>
        <w:jc w:val="center"/>
        <w:rPr>
          <w:rFonts w:ascii="Times New Roman" w:eastAsia="Arial Unicode MS" w:hAnsi="Times New Roman"/>
          <w:b/>
          <w:color w:val="000000"/>
          <w:sz w:val="28"/>
          <w:szCs w:val="28"/>
          <w:lang w:eastAsia="ru-RU"/>
        </w:rPr>
      </w:pPr>
      <w:r w:rsidRPr="00461E44">
        <w:rPr>
          <w:rFonts w:ascii="Times New Roman" w:eastAsia="Arial Unicode MS" w:hAnsi="Times New Roman"/>
          <w:b/>
          <w:color w:val="000000"/>
          <w:sz w:val="28"/>
          <w:szCs w:val="28"/>
          <w:lang w:eastAsia="ru-RU"/>
        </w:rPr>
        <w:t xml:space="preserve"> необходимых для предоставления услуги</w:t>
      </w:r>
    </w:p>
    <w:p w14:paraId="4B54298C" w14:textId="77777777" w:rsidR="005C5877" w:rsidRPr="005C5877" w:rsidRDefault="005C5877" w:rsidP="00461E44">
      <w:pPr>
        <w:spacing w:after="0" w:line="240" w:lineRule="auto"/>
        <w:jc w:val="center"/>
        <w:rPr>
          <w:rFonts w:ascii="Times New Roman" w:eastAsia="Arial Unicode MS" w:hAnsi="Times New Roman"/>
          <w:color w:val="000000"/>
          <w:sz w:val="28"/>
          <w:szCs w:val="28"/>
          <w:lang w:eastAsia="ru-RU"/>
        </w:rPr>
      </w:pPr>
    </w:p>
    <w:p w14:paraId="76CAB114" w14:textId="77777777" w:rsidR="00461E44" w:rsidRPr="00461E44" w:rsidRDefault="00461E44" w:rsidP="00461E44">
      <w:pPr>
        <w:spacing w:after="0" w:line="240" w:lineRule="auto"/>
        <w:jc w:val="center"/>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от ___________ </w:t>
      </w:r>
      <w:r w:rsidR="005C5877" w:rsidRPr="005C5877">
        <w:rPr>
          <w:rFonts w:ascii="Times New Roman" w:eastAsia="Arial Unicode MS" w:hAnsi="Times New Roman"/>
          <w:color w:val="000000"/>
          <w:sz w:val="28"/>
          <w:szCs w:val="28"/>
          <w:lang w:eastAsia="ru-RU"/>
        </w:rPr>
        <w:t xml:space="preserve">             </w:t>
      </w:r>
      <w:r w:rsidR="005C5877">
        <w:rPr>
          <w:rFonts w:ascii="Times New Roman" w:eastAsia="Arial Unicode MS" w:hAnsi="Times New Roman"/>
          <w:color w:val="000000"/>
          <w:sz w:val="28"/>
          <w:szCs w:val="28"/>
          <w:lang w:eastAsia="ru-RU"/>
        </w:rPr>
        <w:t xml:space="preserve">                          </w:t>
      </w:r>
      <w:r w:rsidR="005C5877" w:rsidRPr="005C5877">
        <w:rPr>
          <w:rFonts w:ascii="Times New Roman" w:eastAsia="Arial Unicode MS" w:hAnsi="Times New Roman"/>
          <w:color w:val="000000"/>
          <w:sz w:val="28"/>
          <w:szCs w:val="28"/>
          <w:lang w:eastAsia="ru-RU"/>
        </w:rPr>
        <w:t xml:space="preserve">                               </w:t>
      </w:r>
      <w:r w:rsidRPr="00461E44">
        <w:rPr>
          <w:rFonts w:ascii="Times New Roman" w:eastAsia="Arial Unicode MS" w:hAnsi="Times New Roman"/>
          <w:color w:val="000000"/>
          <w:sz w:val="28"/>
          <w:szCs w:val="28"/>
          <w:lang w:eastAsia="ru-RU"/>
        </w:rPr>
        <w:t>№ ___________</w:t>
      </w:r>
    </w:p>
    <w:p w14:paraId="58F84892" w14:textId="77777777" w:rsidR="00461E44" w:rsidRPr="00461E44" w:rsidRDefault="00461E44" w:rsidP="00461E44">
      <w:pPr>
        <w:spacing w:after="0" w:line="240" w:lineRule="auto"/>
        <w:ind w:firstLine="709"/>
        <w:rPr>
          <w:rFonts w:ascii="Times New Roman" w:eastAsia="Arial Unicode MS" w:hAnsi="Times New Roman"/>
          <w:color w:val="000000"/>
          <w:sz w:val="28"/>
          <w:szCs w:val="28"/>
          <w:lang w:eastAsia="ru-RU"/>
        </w:rPr>
      </w:pPr>
    </w:p>
    <w:p w14:paraId="4804F011"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007A8CA7"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_____________________________________</w:t>
      </w:r>
      <w:r w:rsidR="005C5877" w:rsidRPr="005C5877">
        <w:rPr>
          <w:rFonts w:ascii="Times New Roman" w:eastAsia="Arial Unicode MS" w:hAnsi="Times New Roman"/>
          <w:color w:val="000000"/>
          <w:sz w:val="28"/>
          <w:szCs w:val="28"/>
          <w:lang w:eastAsia="ru-RU"/>
        </w:rPr>
        <w:t>___________________________</w:t>
      </w:r>
    </w:p>
    <w:p w14:paraId="7872994A"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_____________________________________</w:t>
      </w:r>
      <w:r w:rsidR="005C5877" w:rsidRPr="005C5877">
        <w:rPr>
          <w:rFonts w:ascii="Times New Roman" w:eastAsia="Arial Unicode MS" w:hAnsi="Times New Roman"/>
          <w:color w:val="000000"/>
          <w:sz w:val="28"/>
          <w:szCs w:val="28"/>
          <w:lang w:eastAsia="ru-RU"/>
        </w:rPr>
        <w:t>___________________________</w:t>
      </w:r>
    </w:p>
    <w:p w14:paraId="5F6F95AE"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________________________________</w:t>
      </w:r>
      <w:r w:rsidR="005C5877" w:rsidRPr="005C5877">
        <w:rPr>
          <w:rFonts w:ascii="Times New Roman" w:eastAsia="Arial Unicode MS" w:hAnsi="Times New Roman"/>
          <w:color w:val="000000"/>
          <w:sz w:val="28"/>
          <w:szCs w:val="28"/>
          <w:lang w:eastAsia="ru-RU"/>
        </w:rPr>
        <w:t>________________________________</w:t>
      </w:r>
    </w:p>
    <w:p w14:paraId="56CE2BDF"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Дополнительно информируем:</w:t>
      </w:r>
    </w:p>
    <w:p w14:paraId="3E75E6EC"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______________________________</w:t>
      </w:r>
      <w:r w:rsidR="005C5877" w:rsidRPr="005C5877">
        <w:rPr>
          <w:rFonts w:ascii="Times New Roman" w:eastAsia="Arial Unicode MS" w:hAnsi="Times New Roman"/>
          <w:color w:val="000000"/>
          <w:sz w:val="28"/>
          <w:szCs w:val="28"/>
          <w:lang w:eastAsia="ru-RU"/>
        </w:rPr>
        <w:t>__________________________________</w:t>
      </w:r>
    </w:p>
    <w:p w14:paraId="4C28CE90" w14:textId="77777777" w:rsidR="00461E44" w:rsidRPr="00461E44" w:rsidRDefault="005C5877" w:rsidP="005C5877">
      <w:pPr>
        <w:spacing w:after="0" w:line="240" w:lineRule="auto"/>
        <w:ind w:firstLine="709"/>
        <w:jc w:val="center"/>
        <w:rPr>
          <w:rFonts w:ascii="Times New Roman" w:eastAsia="Arial Unicode MS" w:hAnsi="Times New Roman"/>
          <w:i/>
          <w:color w:val="FF0000"/>
          <w:sz w:val="24"/>
          <w:szCs w:val="24"/>
          <w:lang w:eastAsia="ru-RU"/>
        </w:rPr>
      </w:pPr>
      <w:r w:rsidRPr="005C5877">
        <w:rPr>
          <w:rFonts w:ascii="Times New Roman" w:eastAsia="Arial Unicode MS" w:hAnsi="Times New Roman"/>
          <w:i/>
          <w:sz w:val="24"/>
          <w:szCs w:val="24"/>
          <w:lang w:eastAsia="ru-RU"/>
        </w:rPr>
        <w:t>(</w:t>
      </w:r>
      <w:r w:rsidR="00461E44" w:rsidRPr="00461E44">
        <w:rPr>
          <w:rFonts w:ascii="Times New Roman" w:eastAsia="Arial Unicode MS" w:hAnsi="Times New Roman"/>
          <w:i/>
          <w:sz w:val="24"/>
          <w:szCs w:val="24"/>
          <w:lang w:eastAsia="ru-RU"/>
        </w:rPr>
        <w:t>указывается дополнительная информация (при необходимости)</w:t>
      </w:r>
    </w:p>
    <w:p w14:paraId="54895A8E" w14:textId="77777777" w:rsidR="00461E44" w:rsidRPr="00461E44" w:rsidRDefault="00461E44" w:rsidP="00461E44">
      <w:pPr>
        <w:spacing w:after="0" w:line="240" w:lineRule="auto"/>
        <w:ind w:firstLine="709"/>
        <w:jc w:val="both"/>
        <w:rPr>
          <w:rFonts w:ascii="Times New Roman" w:eastAsia="Arial Unicode MS" w:hAnsi="Times New Roman"/>
          <w:i/>
          <w:color w:val="FF0000"/>
          <w:sz w:val="28"/>
          <w:szCs w:val="28"/>
          <w:lang w:eastAsia="ru-RU"/>
        </w:rPr>
      </w:pPr>
    </w:p>
    <w:p w14:paraId="3463D72C" w14:textId="77777777" w:rsidR="00461E44" w:rsidRPr="00461E44"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754287CD" w14:textId="77777777" w:rsidR="005C5877" w:rsidRDefault="00461E44" w:rsidP="00461E44">
      <w:pPr>
        <w:spacing w:after="0" w:line="240" w:lineRule="auto"/>
        <w:ind w:firstLine="709"/>
        <w:jc w:val="both"/>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1460B4FE" w14:textId="77777777" w:rsidR="005C5877" w:rsidRDefault="005C5877" w:rsidP="00461E44">
      <w:pPr>
        <w:spacing w:after="0" w:line="240" w:lineRule="auto"/>
        <w:ind w:firstLine="709"/>
        <w:jc w:val="both"/>
        <w:rPr>
          <w:rFonts w:ascii="Times New Roman" w:eastAsia="Arial Unicode MS" w:hAnsi="Times New Roman"/>
          <w:color w:val="000000"/>
          <w:sz w:val="28"/>
          <w:szCs w:val="28"/>
          <w:lang w:eastAsia="ru-RU"/>
        </w:rPr>
      </w:pPr>
    </w:p>
    <w:p w14:paraId="5D0C2EF1" w14:textId="77777777" w:rsidR="005C5877" w:rsidRDefault="005C5877" w:rsidP="00461E44">
      <w:pPr>
        <w:spacing w:after="0" w:line="240" w:lineRule="auto"/>
        <w:ind w:firstLine="709"/>
        <w:jc w:val="both"/>
        <w:rPr>
          <w:rFonts w:ascii="Times New Roman" w:eastAsia="Arial Unicode MS" w:hAnsi="Times New Roman"/>
          <w:color w:val="000000"/>
          <w:sz w:val="28"/>
          <w:szCs w:val="28"/>
          <w:lang w:eastAsia="ru-RU"/>
        </w:rPr>
      </w:pPr>
    </w:p>
    <w:p w14:paraId="3771B602" w14:textId="77777777" w:rsidR="005C5877" w:rsidRDefault="005C5877" w:rsidP="00461E44">
      <w:pPr>
        <w:spacing w:after="0" w:line="240" w:lineRule="auto"/>
        <w:ind w:firstLine="709"/>
        <w:jc w:val="both"/>
        <w:rPr>
          <w:rFonts w:ascii="Times New Roman" w:eastAsia="Arial Unicode MS" w:hAnsi="Times New Roman"/>
          <w:color w:val="000000"/>
          <w:sz w:val="28"/>
          <w:szCs w:val="28"/>
          <w:lang w:eastAsia="ru-RU"/>
        </w:rPr>
      </w:pPr>
    </w:p>
    <w:p w14:paraId="20603821" w14:textId="77777777" w:rsidR="005C5877" w:rsidRDefault="005C5877" w:rsidP="00461E44">
      <w:pPr>
        <w:spacing w:after="0" w:line="240" w:lineRule="auto"/>
        <w:ind w:firstLine="709"/>
        <w:jc w:val="both"/>
        <w:rPr>
          <w:rFonts w:ascii="Times New Roman" w:eastAsia="Arial Unicode MS" w:hAnsi="Times New Roman"/>
          <w:color w:val="000000"/>
          <w:sz w:val="28"/>
          <w:szCs w:val="28"/>
          <w:lang w:eastAsia="ru-RU"/>
        </w:rPr>
      </w:pPr>
    </w:p>
    <w:p w14:paraId="265615D1" w14:textId="77777777" w:rsidR="005C5877" w:rsidRDefault="005C5877" w:rsidP="00461E44">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                                                             </w:t>
      </w:r>
    </w:p>
    <w:p w14:paraId="4F8FC5DF" w14:textId="77777777" w:rsidR="00461E44" w:rsidRPr="00461E44" w:rsidRDefault="005C5877" w:rsidP="00461E44">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  _________________________</w:t>
      </w:r>
    </w:p>
    <w:p w14:paraId="59A6D8C6" w14:textId="77777777" w:rsidR="00461E44" w:rsidRPr="00461E44" w:rsidRDefault="00461E44" w:rsidP="00461E44">
      <w:pPr>
        <w:spacing w:after="0" w:line="240" w:lineRule="auto"/>
        <w:rPr>
          <w:rFonts w:ascii="Times New Roman" w:eastAsia="Arial Unicode MS" w:hAnsi="Times New Roman"/>
          <w:color w:val="000000"/>
          <w:sz w:val="28"/>
          <w:szCs w:val="28"/>
          <w:lang w:eastAsia="ru-RU"/>
        </w:rPr>
      </w:pPr>
      <w:r w:rsidRPr="00461E44">
        <w:rPr>
          <w:rFonts w:ascii="Times New Roman" w:eastAsia="Arial Unicode MS" w:hAnsi="Times New Roman"/>
          <w:color w:val="000000"/>
          <w:sz w:val="28"/>
          <w:szCs w:val="28"/>
          <w:lang w:eastAsia="ru-RU"/>
        </w:rPr>
        <w:t xml:space="preserve">Должность </w:t>
      </w:r>
      <w:r w:rsidRPr="00461E44">
        <w:rPr>
          <w:rFonts w:ascii="Times New Roman" w:eastAsia="Arial Unicode MS" w:hAnsi="Times New Roman"/>
          <w:color w:val="000000"/>
          <w:sz w:val="28"/>
          <w:szCs w:val="28"/>
          <w:lang w:eastAsia="ru-RU"/>
        </w:rPr>
        <w:tab/>
      </w:r>
      <w:r w:rsidRPr="00461E44">
        <w:rPr>
          <w:rFonts w:ascii="Times New Roman" w:eastAsia="Arial Unicode MS" w:hAnsi="Times New Roman"/>
          <w:color w:val="000000"/>
          <w:sz w:val="28"/>
          <w:szCs w:val="28"/>
          <w:lang w:eastAsia="ru-RU"/>
        </w:rPr>
        <w:tab/>
        <w:t>Подпись</w:t>
      </w:r>
      <w:r w:rsidRPr="00461E44">
        <w:rPr>
          <w:rFonts w:ascii="Times New Roman" w:eastAsia="Arial Unicode MS" w:hAnsi="Times New Roman"/>
          <w:color w:val="000000"/>
          <w:sz w:val="28"/>
          <w:szCs w:val="28"/>
          <w:lang w:eastAsia="ru-RU"/>
        </w:rPr>
        <w:tab/>
      </w:r>
      <w:r w:rsidRPr="00461E44">
        <w:rPr>
          <w:rFonts w:ascii="Times New Roman" w:eastAsia="Arial Unicode MS" w:hAnsi="Times New Roman"/>
          <w:color w:val="000000"/>
          <w:sz w:val="28"/>
          <w:szCs w:val="28"/>
          <w:lang w:eastAsia="ru-RU"/>
        </w:rPr>
        <w:tab/>
      </w:r>
      <w:r w:rsidR="005C5877">
        <w:rPr>
          <w:rFonts w:ascii="Times New Roman" w:eastAsia="Arial Unicode MS" w:hAnsi="Times New Roman"/>
          <w:color w:val="000000"/>
          <w:sz w:val="28"/>
          <w:szCs w:val="28"/>
          <w:lang w:eastAsia="ru-RU"/>
        </w:rPr>
        <w:t xml:space="preserve">                    </w:t>
      </w:r>
      <w:r w:rsidR="00CF6A94">
        <w:rPr>
          <w:rFonts w:ascii="Times New Roman" w:eastAsia="Arial Unicode MS" w:hAnsi="Times New Roman"/>
          <w:color w:val="000000"/>
          <w:sz w:val="28"/>
          <w:szCs w:val="28"/>
          <w:lang w:eastAsia="ru-RU"/>
        </w:rPr>
        <w:t xml:space="preserve">           </w:t>
      </w:r>
      <w:r w:rsidR="005C5877">
        <w:rPr>
          <w:rFonts w:ascii="Times New Roman" w:eastAsia="Arial Unicode MS" w:hAnsi="Times New Roman"/>
          <w:color w:val="000000"/>
          <w:sz w:val="28"/>
          <w:szCs w:val="28"/>
          <w:lang w:eastAsia="ru-RU"/>
        </w:rPr>
        <w:t xml:space="preserve">        </w:t>
      </w:r>
      <w:r w:rsidRPr="00461E44">
        <w:rPr>
          <w:rFonts w:ascii="Times New Roman" w:eastAsia="Arial Unicode MS" w:hAnsi="Times New Roman"/>
          <w:color w:val="000000"/>
          <w:sz w:val="28"/>
          <w:szCs w:val="28"/>
          <w:lang w:eastAsia="ru-RU"/>
        </w:rPr>
        <w:t>Фамилия и инициалы</w:t>
      </w:r>
    </w:p>
    <w:p w14:paraId="70D6F8D2" w14:textId="77777777" w:rsidR="00461E44" w:rsidRDefault="005C5877" w:rsidP="005C5877">
      <w:pPr>
        <w:spacing w:after="0" w:line="240" w:lineRule="auto"/>
        <w:jc w:val="both"/>
        <w:rPr>
          <w:rFonts w:ascii="Times New Roman" w:hAnsi="Times New Roman"/>
          <w:b/>
          <w:sz w:val="28"/>
          <w:szCs w:val="28"/>
        </w:rPr>
      </w:pPr>
      <w:r w:rsidRPr="00461E44">
        <w:rPr>
          <w:rFonts w:ascii="Times New Roman" w:eastAsia="Arial Unicode MS" w:hAnsi="Times New Roman"/>
          <w:color w:val="000000"/>
          <w:sz w:val="28"/>
          <w:szCs w:val="28"/>
          <w:lang w:eastAsia="ru-RU"/>
        </w:rPr>
        <w:t>М.П.</w:t>
      </w:r>
    </w:p>
    <w:sectPr w:rsidR="00461E44" w:rsidSect="00932E47">
      <w:pgSz w:w="11906" w:h="16838"/>
      <w:pgMar w:top="851"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E97B0" w14:textId="77777777" w:rsidR="0090612A" w:rsidRDefault="0090612A">
      <w:pPr>
        <w:spacing w:after="0" w:line="240" w:lineRule="auto"/>
      </w:pPr>
      <w:r>
        <w:separator/>
      </w:r>
    </w:p>
  </w:endnote>
  <w:endnote w:type="continuationSeparator" w:id="0">
    <w:p w14:paraId="60379F5F" w14:textId="77777777" w:rsidR="0090612A" w:rsidRDefault="0090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90C0F" w14:textId="77777777" w:rsidR="0090612A" w:rsidRDefault="0090612A">
      <w:pPr>
        <w:spacing w:after="0" w:line="240" w:lineRule="auto"/>
      </w:pPr>
      <w:r>
        <w:separator/>
      </w:r>
    </w:p>
  </w:footnote>
  <w:footnote w:type="continuationSeparator" w:id="0">
    <w:p w14:paraId="58DA7E4D" w14:textId="77777777" w:rsidR="0090612A" w:rsidRDefault="00906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B846" w14:textId="77777777" w:rsidR="00E9280F" w:rsidRDefault="00E9280F" w:rsidP="007F02BA">
    <w:pPr>
      <w:framePr w:wrap="auto" w:vAnchor="text" w:hAnchor="page" w:x="1731" w:y="14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06A76" w14:textId="77777777" w:rsidR="00E9280F" w:rsidRDefault="00E9280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6D34" w14:textId="77777777" w:rsidR="00E9280F" w:rsidRDefault="00E9280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45B"/>
    <w:multiLevelType w:val="multilevel"/>
    <w:tmpl w:val="D0EA1A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A40FE"/>
    <w:multiLevelType w:val="multilevel"/>
    <w:tmpl w:val="085E37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01F01"/>
    <w:multiLevelType w:val="hybridMultilevel"/>
    <w:tmpl w:val="315C0710"/>
    <w:lvl w:ilvl="0" w:tplc="D024964C">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9F6BDC"/>
    <w:multiLevelType w:val="multilevel"/>
    <w:tmpl w:val="2698F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80F90"/>
    <w:multiLevelType w:val="hybridMultilevel"/>
    <w:tmpl w:val="EC2CF252"/>
    <w:lvl w:ilvl="0" w:tplc="9A9E4B5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D1C7666"/>
    <w:multiLevelType w:val="multilevel"/>
    <w:tmpl w:val="0C269308"/>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378BC"/>
    <w:multiLevelType w:val="multilevel"/>
    <w:tmpl w:val="29A27C3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A75898"/>
    <w:multiLevelType w:val="hybridMultilevel"/>
    <w:tmpl w:val="EC2CF252"/>
    <w:lvl w:ilvl="0" w:tplc="9A9E4B5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6001338"/>
    <w:multiLevelType w:val="multilevel"/>
    <w:tmpl w:val="0BDE8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227B6C"/>
    <w:multiLevelType w:val="hybridMultilevel"/>
    <w:tmpl w:val="68EED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DB310A"/>
    <w:multiLevelType w:val="multilevel"/>
    <w:tmpl w:val="F13A03C0"/>
    <w:lvl w:ilvl="0">
      <w:start w:val="1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E4136C"/>
    <w:multiLevelType w:val="multilevel"/>
    <w:tmpl w:val="8A8EE8B0"/>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CA2F0A"/>
    <w:multiLevelType w:val="multilevel"/>
    <w:tmpl w:val="BAE67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4">
    <w:nsid w:val="3E7258A7"/>
    <w:multiLevelType w:val="hybridMultilevel"/>
    <w:tmpl w:val="3230D008"/>
    <w:lvl w:ilvl="0" w:tplc="8144A1D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99E71CB"/>
    <w:multiLevelType w:val="multilevel"/>
    <w:tmpl w:val="7338C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530779"/>
    <w:multiLevelType w:val="hybridMultilevel"/>
    <w:tmpl w:val="8E385C92"/>
    <w:lvl w:ilvl="0" w:tplc="D02496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35741C"/>
    <w:multiLevelType w:val="hybridMultilevel"/>
    <w:tmpl w:val="892857A6"/>
    <w:lvl w:ilvl="0" w:tplc="C49870E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097553D"/>
    <w:multiLevelType w:val="hybridMultilevel"/>
    <w:tmpl w:val="820431CE"/>
    <w:lvl w:ilvl="0" w:tplc="58C261BA">
      <w:start w:val="1"/>
      <w:numFmt w:val="decimal"/>
      <w:lvlText w:val="%1."/>
      <w:lvlJc w:val="left"/>
      <w:pPr>
        <w:ind w:left="1314" w:hanging="8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804369F"/>
    <w:multiLevelType w:val="multilevel"/>
    <w:tmpl w:val="577C81F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AF785E"/>
    <w:multiLevelType w:val="multilevel"/>
    <w:tmpl w:val="1106754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C81E92"/>
    <w:multiLevelType w:val="multilevel"/>
    <w:tmpl w:val="13285E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D223D1"/>
    <w:multiLevelType w:val="multilevel"/>
    <w:tmpl w:val="762A903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334844"/>
    <w:multiLevelType w:val="multilevel"/>
    <w:tmpl w:val="308240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4D646E"/>
    <w:multiLevelType w:val="multilevel"/>
    <w:tmpl w:val="5CB27D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B95F58"/>
    <w:multiLevelType w:val="multilevel"/>
    <w:tmpl w:val="DCD0D0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18"/>
  </w:num>
  <w:num w:numId="4">
    <w:abstractNumId w:val="7"/>
  </w:num>
  <w:num w:numId="5">
    <w:abstractNumId w:val="4"/>
  </w:num>
  <w:num w:numId="6">
    <w:abstractNumId w:val="17"/>
  </w:num>
  <w:num w:numId="7">
    <w:abstractNumId w:val="3"/>
  </w:num>
  <w:num w:numId="8">
    <w:abstractNumId w:val="25"/>
  </w:num>
  <w:num w:numId="9">
    <w:abstractNumId w:val="8"/>
  </w:num>
  <w:num w:numId="10">
    <w:abstractNumId w:val="1"/>
  </w:num>
  <w:num w:numId="11">
    <w:abstractNumId w:val="15"/>
  </w:num>
  <w:num w:numId="12">
    <w:abstractNumId w:val="19"/>
  </w:num>
  <w:num w:numId="13">
    <w:abstractNumId w:val="12"/>
  </w:num>
  <w:num w:numId="14">
    <w:abstractNumId w:val="21"/>
  </w:num>
  <w:num w:numId="15">
    <w:abstractNumId w:val="22"/>
  </w:num>
  <w:num w:numId="16">
    <w:abstractNumId w:val="20"/>
  </w:num>
  <w:num w:numId="17">
    <w:abstractNumId w:val="10"/>
  </w:num>
  <w:num w:numId="18">
    <w:abstractNumId w:val="11"/>
  </w:num>
  <w:num w:numId="19">
    <w:abstractNumId w:val="5"/>
  </w:num>
  <w:num w:numId="20">
    <w:abstractNumId w:val="0"/>
  </w:num>
  <w:num w:numId="21">
    <w:abstractNumId w:val="24"/>
  </w:num>
  <w:num w:numId="22">
    <w:abstractNumId w:val="23"/>
  </w:num>
  <w:num w:numId="23">
    <w:abstractNumId w:val="6"/>
  </w:num>
  <w:num w:numId="24">
    <w:abstractNumId w:val="16"/>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36"/>
    <w:rsid w:val="0000035D"/>
    <w:rsid w:val="000007F4"/>
    <w:rsid w:val="00002CA7"/>
    <w:rsid w:val="00004ADE"/>
    <w:rsid w:val="000071E6"/>
    <w:rsid w:val="00011D57"/>
    <w:rsid w:val="00013E5A"/>
    <w:rsid w:val="00014D1D"/>
    <w:rsid w:val="00015102"/>
    <w:rsid w:val="000249BB"/>
    <w:rsid w:val="00027DE1"/>
    <w:rsid w:val="00030384"/>
    <w:rsid w:val="00030428"/>
    <w:rsid w:val="000308B1"/>
    <w:rsid w:val="0003168A"/>
    <w:rsid w:val="00031A43"/>
    <w:rsid w:val="000335BA"/>
    <w:rsid w:val="000479C3"/>
    <w:rsid w:val="00053B5E"/>
    <w:rsid w:val="00056354"/>
    <w:rsid w:val="00056905"/>
    <w:rsid w:val="00056966"/>
    <w:rsid w:val="000651FD"/>
    <w:rsid w:val="00071429"/>
    <w:rsid w:val="000770F4"/>
    <w:rsid w:val="00077131"/>
    <w:rsid w:val="00077C6A"/>
    <w:rsid w:val="00086D48"/>
    <w:rsid w:val="00090D34"/>
    <w:rsid w:val="00090E31"/>
    <w:rsid w:val="00093880"/>
    <w:rsid w:val="000A38A5"/>
    <w:rsid w:val="000B1F49"/>
    <w:rsid w:val="000B2C4C"/>
    <w:rsid w:val="000C122D"/>
    <w:rsid w:val="000C1541"/>
    <w:rsid w:val="000C3513"/>
    <w:rsid w:val="000C48F8"/>
    <w:rsid w:val="000C5048"/>
    <w:rsid w:val="000C6A90"/>
    <w:rsid w:val="000C73BD"/>
    <w:rsid w:val="000D38E5"/>
    <w:rsid w:val="000D6321"/>
    <w:rsid w:val="000E1108"/>
    <w:rsid w:val="000E602A"/>
    <w:rsid w:val="000F1281"/>
    <w:rsid w:val="000F3459"/>
    <w:rsid w:val="00100889"/>
    <w:rsid w:val="00101ED3"/>
    <w:rsid w:val="00103AFB"/>
    <w:rsid w:val="001052AD"/>
    <w:rsid w:val="001101DB"/>
    <w:rsid w:val="00115185"/>
    <w:rsid w:val="001153DA"/>
    <w:rsid w:val="00120FA5"/>
    <w:rsid w:val="00124713"/>
    <w:rsid w:val="00124A20"/>
    <w:rsid w:val="00126F75"/>
    <w:rsid w:val="00127837"/>
    <w:rsid w:val="0013139F"/>
    <w:rsid w:val="001314C4"/>
    <w:rsid w:val="00131857"/>
    <w:rsid w:val="00133491"/>
    <w:rsid w:val="001343DC"/>
    <w:rsid w:val="001346D4"/>
    <w:rsid w:val="00137F8A"/>
    <w:rsid w:val="00140093"/>
    <w:rsid w:val="001400A9"/>
    <w:rsid w:val="00141929"/>
    <w:rsid w:val="00141985"/>
    <w:rsid w:val="001428B7"/>
    <w:rsid w:val="00142FE4"/>
    <w:rsid w:val="00144A81"/>
    <w:rsid w:val="00154520"/>
    <w:rsid w:val="00154F36"/>
    <w:rsid w:val="00155E0D"/>
    <w:rsid w:val="00157300"/>
    <w:rsid w:val="001600F8"/>
    <w:rsid w:val="00160810"/>
    <w:rsid w:val="00162AA0"/>
    <w:rsid w:val="0016448A"/>
    <w:rsid w:val="00164AA6"/>
    <w:rsid w:val="00164B45"/>
    <w:rsid w:val="001655B1"/>
    <w:rsid w:val="0016714D"/>
    <w:rsid w:val="001703EF"/>
    <w:rsid w:val="00170E36"/>
    <w:rsid w:val="001737B1"/>
    <w:rsid w:val="00174B4C"/>
    <w:rsid w:val="00177D2E"/>
    <w:rsid w:val="00180B75"/>
    <w:rsid w:val="00181C88"/>
    <w:rsid w:val="001838B5"/>
    <w:rsid w:val="00190C5F"/>
    <w:rsid w:val="00191072"/>
    <w:rsid w:val="00194320"/>
    <w:rsid w:val="00197998"/>
    <w:rsid w:val="001A128F"/>
    <w:rsid w:val="001A3A79"/>
    <w:rsid w:val="001A4B66"/>
    <w:rsid w:val="001B31E8"/>
    <w:rsid w:val="001C16A0"/>
    <w:rsid w:val="001C19FA"/>
    <w:rsid w:val="001C20E9"/>
    <w:rsid w:val="001C28D0"/>
    <w:rsid w:val="001C31C6"/>
    <w:rsid w:val="001C4594"/>
    <w:rsid w:val="001D220A"/>
    <w:rsid w:val="001D5386"/>
    <w:rsid w:val="001D79B6"/>
    <w:rsid w:val="001E0EB6"/>
    <w:rsid w:val="001E251E"/>
    <w:rsid w:val="001E4126"/>
    <w:rsid w:val="001E5D71"/>
    <w:rsid w:val="001E64AB"/>
    <w:rsid w:val="001F186F"/>
    <w:rsid w:val="001F1D57"/>
    <w:rsid w:val="001F2C68"/>
    <w:rsid w:val="001F3D62"/>
    <w:rsid w:val="001F4714"/>
    <w:rsid w:val="001F4763"/>
    <w:rsid w:val="001F6AA4"/>
    <w:rsid w:val="00202BEC"/>
    <w:rsid w:val="00203018"/>
    <w:rsid w:val="00203630"/>
    <w:rsid w:val="00207001"/>
    <w:rsid w:val="002103B0"/>
    <w:rsid w:val="002119B5"/>
    <w:rsid w:val="00213351"/>
    <w:rsid w:val="00213B1C"/>
    <w:rsid w:val="00214C1D"/>
    <w:rsid w:val="002207E4"/>
    <w:rsid w:val="00220BFE"/>
    <w:rsid w:val="00221A9E"/>
    <w:rsid w:val="00225BB6"/>
    <w:rsid w:val="00227B85"/>
    <w:rsid w:val="00227E84"/>
    <w:rsid w:val="00232EA6"/>
    <w:rsid w:val="00233322"/>
    <w:rsid w:val="0023559E"/>
    <w:rsid w:val="00235756"/>
    <w:rsid w:val="00235A80"/>
    <w:rsid w:val="00237B39"/>
    <w:rsid w:val="00237C4A"/>
    <w:rsid w:val="002440F0"/>
    <w:rsid w:val="002444DC"/>
    <w:rsid w:val="00246CBD"/>
    <w:rsid w:val="0024778F"/>
    <w:rsid w:val="0025002E"/>
    <w:rsid w:val="002520A4"/>
    <w:rsid w:val="002523FE"/>
    <w:rsid w:val="00252E07"/>
    <w:rsid w:val="002531FD"/>
    <w:rsid w:val="002540FF"/>
    <w:rsid w:val="00256D0F"/>
    <w:rsid w:val="00262AB9"/>
    <w:rsid w:val="00263DAC"/>
    <w:rsid w:val="00265278"/>
    <w:rsid w:val="0026662C"/>
    <w:rsid w:val="002731AC"/>
    <w:rsid w:val="00274416"/>
    <w:rsid w:val="00274BF7"/>
    <w:rsid w:val="00274F2E"/>
    <w:rsid w:val="00276A04"/>
    <w:rsid w:val="002803C7"/>
    <w:rsid w:val="00280BA7"/>
    <w:rsid w:val="00280DDC"/>
    <w:rsid w:val="00294F7A"/>
    <w:rsid w:val="002950C5"/>
    <w:rsid w:val="00296CC2"/>
    <w:rsid w:val="002A6194"/>
    <w:rsid w:val="002A7B55"/>
    <w:rsid w:val="002B1081"/>
    <w:rsid w:val="002B307A"/>
    <w:rsid w:val="002B5B00"/>
    <w:rsid w:val="002B7DA0"/>
    <w:rsid w:val="002C43B8"/>
    <w:rsid w:val="002C5FEB"/>
    <w:rsid w:val="002C60F3"/>
    <w:rsid w:val="002C66E0"/>
    <w:rsid w:val="002C7EC6"/>
    <w:rsid w:val="002D0EC0"/>
    <w:rsid w:val="002D36B8"/>
    <w:rsid w:val="002D38C2"/>
    <w:rsid w:val="002D59EA"/>
    <w:rsid w:val="002D631F"/>
    <w:rsid w:val="002E030B"/>
    <w:rsid w:val="002E12F1"/>
    <w:rsid w:val="002E2FF0"/>
    <w:rsid w:val="002E36C5"/>
    <w:rsid w:val="002E3DA4"/>
    <w:rsid w:val="002E5D58"/>
    <w:rsid w:val="002F17C8"/>
    <w:rsid w:val="002F272E"/>
    <w:rsid w:val="002F4AB2"/>
    <w:rsid w:val="002F4D98"/>
    <w:rsid w:val="002F5356"/>
    <w:rsid w:val="002F66D4"/>
    <w:rsid w:val="002F7127"/>
    <w:rsid w:val="00310D6C"/>
    <w:rsid w:val="003116C8"/>
    <w:rsid w:val="003177C9"/>
    <w:rsid w:val="003217DE"/>
    <w:rsid w:val="003237DE"/>
    <w:rsid w:val="00324690"/>
    <w:rsid w:val="003263C2"/>
    <w:rsid w:val="00331E6A"/>
    <w:rsid w:val="003336BC"/>
    <w:rsid w:val="00333FBF"/>
    <w:rsid w:val="00340034"/>
    <w:rsid w:val="003413F1"/>
    <w:rsid w:val="00342E97"/>
    <w:rsid w:val="0034381E"/>
    <w:rsid w:val="0034518D"/>
    <w:rsid w:val="00356828"/>
    <w:rsid w:val="00357063"/>
    <w:rsid w:val="00360EF4"/>
    <w:rsid w:val="003622E0"/>
    <w:rsid w:val="0036630D"/>
    <w:rsid w:val="003777CA"/>
    <w:rsid w:val="0038331A"/>
    <w:rsid w:val="003838AE"/>
    <w:rsid w:val="00383D9E"/>
    <w:rsid w:val="00384730"/>
    <w:rsid w:val="003851E6"/>
    <w:rsid w:val="0039129C"/>
    <w:rsid w:val="00393F28"/>
    <w:rsid w:val="003A1E32"/>
    <w:rsid w:val="003A3264"/>
    <w:rsid w:val="003A5B49"/>
    <w:rsid w:val="003B04D9"/>
    <w:rsid w:val="003B0574"/>
    <w:rsid w:val="003B27F1"/>
    <w:rsid w:val="003B2B58"/>
    <w:rsid w:val="003B33A0"/>
    <w:rsid w:val="003B4E61"/>
    <w:rsid w:val="003B5DB2"/>
    <w:rsid w:val="003B6717"/>
    <w:rsid w:val="003B70C2"/>
    <w:rsid w:val="003B7E0E"/>
    <w:rsid w:val="003C2150"/>
    <w:rsid w:val="003C2637"/>
    <w:rsid w:val="003C53A9"/>
    <w:rsid w:val="003C6A14"/>
    <w:rsid w:val="003C75C9"/>
    <w:rsid w:val="003D0408"/>
    <w:rsid w:val="003D2DCC"/>
    <w:rsid w:val="003D3456"/>
    <w:rsid w:val="003D5CF1"/>
    <w:rsid w:val="003D6A3B"/>
    <w:rsid w:val="003D72B6"/>
    <w:rsid w:val="003E1520"/>
    <w:rsid w:val="003E192E"/>
    <w:rsid w:val="003E27E1"/>
    <w:rsid w:val="003E3C8F"/>
    <w:rsid w:val="003E7DB1"/>
    <w:rsid w:val="003F0FC6"/>
    <w:rsid w:val="003F4931"/>
    <w:rsid w:val="00400404"/>
    <w:rsid w:val="004006ED"/>
    <w:rsid w:val="00406630"/>
    <w:rsid w:val="00407FAE"/>
    <w:rsid w:val="00410414"/>
    <w:rsid w:val="00410C51"/>
    <w:rsid w:val="0041148F"/>
    <w:rsid w:val="00413F43"/>
    <w:rsid w:val="00414379"/>
    <w:rsid w:val="004174BE"/>
    <w:rsid w:val="004208A1"/>
    <w:rsid w:val="004211D4"/>
    <w:rsid w:val="00425775"/>
    <w:rsid w:val="00427C28"/>
    <w:rsid w:val="004317DA"/>
    <w:rsid w:val="00432232"/>
    <w:rsid w:val="00433EFE"/>
    <w:rsid w:val="0043563E"/>
    <w:rsid w:val="00436ED6"/>
    <w:rsid w:val="0044014C"/>
    <w:rsid w:val="0044345F"/>
    <w:rsid w:val="00445041"/>
    <w:rsid w:val="00445B13"/>
    <w:rsid w:val="00447688"/>
    <w:rsid w:val="00450870"/>
    <w:rsid w:val="004541F9"/>
    <w:rsid w:val="0045654E"/>
    <w:rsid w:val="004574C3"/>
    <w:rsid w:val="00460770"/>
    <w:rsid w:val="00460E4B"/>
    <w:rsid w:val="00461E44"/>
    <w:rsid w:val="00462B27"/>
    <w:rsid w:val="004630D9"/>
    <w:rsid w:val="00464465"/>
    <w:rsid w:val="0046486D"/>
    <w:rsid w:val="004667B4"/>
    <w:rsid w:val="00467539"/>
    <w:rsid w:val="00467E82"/>
    <w:rsid w:val="0047003E"/>
    <w:rsid w:val="004737D5"/>
    <w:rsid w:val="00477496"/>
    <w:rsid w:val="00480E03"/>
    <w:rsid w:val="00485798"/>
    <w:rsid w:val="00486F28"/>
    <w:rsid w:val="00487528"/>
    <w:rsid w:val="0049038A"/>
    <w:rsid w:val="004911F4"/>
    <w:rsid w:val="00492057"/>
    <w:rsid w:val="00492BF6"/>
    <w:rsid w:val="00494E09"/>
    <w:rsid w:val="004A0299"/>
    <w:rsid w:val="004A22D7"/>
    <w:rsid w:val="004A2522"/>
    <w:rsid w:val="004A3B16"/>
    <w:rsid w:val="004B20BB"/>
    <w:rsid w:val="004B30FB"/>
    <w:rsid w:val="004B5540"/>
    <w:rsid w:val="004C54ED"/>
    <w:rsid w:val="004C6DBA"/>
    <w:rsid w:val="004C75E0"/>
    <w:rsid w:val="004D10E4"/>
    <w:rsid w:val="004D52A5"/>
    <w:rsid w:val="004D56CA"/>
    <w:rsid w:val="004D7B45"/>
    <w:rsid w:val="004E39A4"/>
    <w:rsid w:val="004E7617"/>
    <w:rsid w:val="004F0887"/>
    <w:rsid w:val="004F4A20"/>
    <w:rsid w:val="005051E9"/>
    <w:rsid w:val="00505D02"/>
    <w:rsid w:val="00507A1D"/>
    <w:rsid w:val="005102EF"/>
    <w:rsid w:val="00510CBF"/>
    <w:rsid w:val="00520712"/>
    <w:rsid w:val="0052366B"/>
    <w:rsid w:val="00523A90"/>
    <w:rsid w:val="005301EE"/>
    <w:rsid w:val="00530873"/>
    <w:rsid w:val="0053644B"/>
    <w:rsid w:val="00537DE2"/>
    <w:rsid w:val="00540357"/>
    <w:rsid w:val="00540ED0"/>
    <w:rsid w:val="00540F9B"/>
    <w:rsid w:val="00542F72"/>
    <w:rsid w:val="0054579B"/>
    <w:rsid w:val="00547F72"/>
    <w:rsid w:val="005501FD"/>
    <w:rsid w:val="005515D9"/>
    <w:rsid w:val="00552AC2"/>
    <w:rsid w:val="005539B2"/>
    <w:rsid w:val="005539BE"/>
    <w:rsid w:val="00553F99"/>
    <w:rsid w:val="00554A8F"/>
    <w:rsid w:val="00562345"/>
    <w:rsid w:val="0056244F"/>
    <w:rsid w:val="00572C5D"/>
    <w:rsid w:val="005753F4"/>
    <w:rsid w:val="0058143C"/>
    <w:rsid w:val="00581928"/>
    <w:rsid w:val="00583F8F"/>
    <w:rsid w:val="005844C9"/>
    <w:rsid w:val="00585BA0"/>
    <w:rsid w:val="00585E64"/>
    <w:rsid w:val="00586FA8"/>
    <w:rsid w:val="00587DBF"/>
    <w:rsid w:val="00593B69"/>
    <w:rsid w:val="0059405C"/>
    <w:rsid w:val="005A22AA"/>
    <w:rsid w:val="005A67D5"/>
    <w:rsid w:val="005A7317"/>
    <w:rsid w:val="005B0B92"/>
    <w:rsid w:val="005B40B3"/>
    <w:rsid w:val="005B761B"/>
    <w:rsid w:val="005C31E3"/>
    <w:rsid w:val="005C4633"/>
    <w:rsid w:val="005C5877"/>
    <w:rsid w:val="005D1B28"/>
    <w:rsid w:val="005D2602"/>
    <w:rsid w:val="005D5B16"/>
    <w:rsid w:val="005D6CD2"/>
    <w:rsid w:val="005E6309"/>
    <w:rsid w:val="005E6E71"/>
    <w:rsid w:val="005F32C0"/>
    <w:rsid w:val="00600E63"/>
    <w:rsid w:val="00601CA1"/>
    <w:rsid w:val="006047C5"/>
    <w:rsid w:val="0061692D"/>
    <w:rsid w:val="00623168"/>
    <w:rsid w:val="00624B44"/>
    <w:rsid w:val="00626635"/>
    <w:rsid w:val="00627271"/>
    <w:rsid w:val="00630DA3"/>
    <w:rsid w:val="0063282F"/>
    <w:rsid w:val="00632887"/>
    <w:rsid w:val="006347F6"/>
    <w:rsid w:val="006360F2"/>
    <w:rsid w:val="006403C9"/>
    <w:rsid w:val="00640759"/>
    <w:rsid w:val="006420DD"/>
    <w:rsid w:val="006425E7"/>
    <w:rsid w:val="00646305"/>
    <w:rsid w:val="00647BCA"/>
    <w:rsid w:val="006558AC"/>
    <w:rsid w:val="00664A1B"/>
    <w:rsid w:val="006679E5"/>
    <w:rsid w:val="006706E9"/>
    <w:rsid w:val="00671108"/>
    <w:rsid w:val="0067552C"/>
    <w:rsid w:val="00682A52"/>
    <w:rsid w:val="006841CE"/>
    <w:rsid w:val="006846B9"/>
    <w:rsid w:val="006847C9"/>
    <w:rsid w:val="006854DD"/>
    <w:rsid w:val="00685709"/>
    <w:rsid w:val="00687518"/>
    <w:rsid w:val="006878FA"/>
    <w:rsid w:val="00687BF5"/>
    <w:rsid w:val="006934A1"/>
    <w:rsid w:val="00693BE0"/>
    <w:rsid w:val="006A0685"/>
    <w:rsid w:val="006A2A7E"/>
    <w:rsid w:val="006A2B20"/>
    <w:rsid w:val="006A3994"/>
    <w:rsid w:val="006A3EB2"/>
    <w:rsid w:val="006A4BFE"/>
    <w:rsid w:val="006A6E64"/>
    <w:rsid w:val="006A75A9"/>
    <w:rsid w:val="006B371F"/>
    <w:rsid w:val="006B4918"/>
    <w:rsid w:val="006B5D13"/>
    <w:rsid w:val="006C2B72"/>
    <w:rsid w:val="006C403B"/>
    <w:rsid w:val="006C4116"/>
    <w:rsid w:val="006D0571"/>
    <w:rsid w:val="006D07F2"/>
    <w:rsid w:val="006D1317"/>
    <w:rsid w:val="006D2538"/>
    <w:rsid w:val="006D5536"/>
    <w:rsid w:val="006E0FF2"/>
    <w:rsid w:val="006E4542"/>
    <w:rsid w:val="006F261B"/>
    <w:rsid w:val="006F3CFE"/>
    <w:rsid w:val="007005FB"/>
    <w:rsid w:val="00701051"/>
    <w:rsid w:val="00705C29"/>
    <w:rsid w:val="00705D2C"/>
    <w:rsid w:val="00705EA0"/>
    <w:rsid w:val="00706C2B"/>
    <w:rsid w:val="00715B49"/>
    <w:rsid w:val="00721EF2"/>
    <w:rsid w:val="007240C2"/>
    <w:rsid w:val="00724A1B"/>
    <w:rsid w:val="00725058"/>
    <w:rsid w:val="00725C0D"/>
    <w:rsid w:val="00731613"/>
    <w:rsid w:val="00731D18"/>
    <w:rsid w:val="00737897"/>
    <w:rsid w:val="00737D97"/>
    <w:rsid w:val="00740D40"/>
    <w:rsid w:val="00742A49"/>
    <w:rsid w:val="00743902"/>
    <w:rsid w:val="00753E6B"/>
    <w:rsid w:val="00753FF2"/>
    <w:rsid w:val="00757B7D"/>
    <w:rsid w:val="00762910"/>
    <w:rsid w:val="00764368"/>
    <w:rsid w:val="007662C8"/>
    <w:rsid w:val="00767B08"/>
    <w:rsid w:val="00767D68"/>
    <w:rsid w:val="00767F53"/>
    <w:rsid w:val="0077167A"/>
    <w:rsid w:val="00774F02"/>
    <w:rsid w:val="00776F66"/>
    <w:rsid w:val="00780D07"/>
    <w:rsid w:val="007822E0"/>
    <w:rsid w:val="00783587"/>
    <w:rsid w:val="00783AAC"/>
    <w:rsid w:val="00794600"/>
    <w:rsid w:val="00795D8E"/>
    <w:rsid w:val="007A0293"/>
    <w:rsid w:val="007A33B5"/>
    <w:rsid w:val="007A49B8"/>
    <w:rsid w:val="007A5C5F"/>
    <w:rsid w:val="007B4487"/>
    <w:rsid w:val="007B63B9"/>
    <w:rsid w:val="007C26B0"/>
    <w:rsid w:val="007C34CB"/>
    <w:rsid w:val="007D7090"/>
    <w:rsid w:val="007D7D63"/>
    <w:rsid w:val="007E374D"/>
    <w:rsid w:val="007E47F9"/>
    <w:rsid w:val="007E5075"/>
    <w:rsid w:val="007E6D0B"/>
    <w:rsid w:val="007E7C43"/>
    <w:rsid w:val="007F02BA"/>
    <w:rsid w:val="007F14A3"/>
    <w:rsid w:val="007F5193"/>
    <w:rsid w:val="007F5C45"/>
    <w:rsid w:val="00800722"/>
    <w:rsid w:val="00800894"/>
    <w:rsid w:val="008070F1"/>
    <w:rsid w:val="00811721"/>
    <w:rsid w:val="00812379"/>
    <w:rsid w:val="00812E35"/>
    <w:rsid w:val="00814E98"/>
    <w:rsid w:val="00815259"/>
    <w:rsid w:val="00815C3B"/>
    <w:rsid w:val="00815DB2"/>
    <w:rsid w:val="00816263"/>
    <w:rsid w:val="00817FE7"/>
    <w:rsid w:val="008212BB"/>
    <w:rsid w:val="00821EBC"/>
    <w:rsid w:val="0082327B"/>
    <w:rsid w:val="008241F5"/>
    <w:rsid w:val="0082512E"/>
    <w:rsid w:val="00830EFD"/>
    <w:rsid w:val="0083131C"/>
    <w:rsid w:val="0083154C"/>
    <w:rsid w:val="0083197A"/>
    <w:rsid w:val="00833305"/>
    <w:rsid w:val="00833E5D"/>
    <w:rsid w:val="0083443F"/>
    <w:rsid w:val="008344CD"/>
    <w:rsid w:val="0083762A"/>
    <w:rsid w:val="0083777B"/>
    <w:rsid w:val="008414A3"/>
    <w:rsid w:val="00841581"/>
    <w:rsid w:val="00841F98"/>
    <w:rsid w:val="00842ABC"/>
    <w:rsid w:val="00842D2E"/>
    <w:rsid w:val="00843E59"/>
    <w:rsid w:val="0084450C"/>
    <w:rsid w:val="00844A59"/>
    <w:rsid w:val="00844D23"/>
    <w:rsid w:val="00847165"/>
    <w:rsid w:val="00850C3B"/>
    <w:rsid w:val="00853134"/>
    <w:rsid w:val="0085362D"/>
    <w:rsid w:val="00856F34"/>
    <w:rsid w:val="00857849"/>
    <w:rsid w:val="008603E0"/>
    <w:rsid w:val="0086377A"/>
    <w:rsid w:val="00866819"/>
    <w:rsid w:val="008676FD"/>
    <w:rsid w:val="00872CB0"/>
    <w:rsid w:val="00873366"/>
    <w:rsid w:val="008740FE"/>
    <w:rsid w:val="00882027"/>
    <w:rsid w:val="008862C8"/>
    <w:rsid w:val="00896902"/>
    <w:rsid w:val="008A0916"/>
    <w:rsid w:val="008A32B2"/>
    <w:rsid w:val="008A6277"/>
    <w:rsid w:val="008A651C"/>
    <w:rsid w:val="008A6A79"/>
    <w:rsid w:val="008B456D"/>
    <w:rsid w:val="008C0C64"/>
    <w:rsid w:val="008C120C"/>
    <w:rsid w:val="008C1B44"/>
    <w:rsid w:val="008C3C9E"/>
    <w:rsid w:val="008C76CF"/>
    <w:rsid w:val="008D0740"/>
    <w:rsid w:val="008D1B1E"/>
    <w:rsid w:val="008D6ED6"/>
    <w:rsid w:val="008E1739"/>
    <w:rsid w:val="008E4E5C"/>
    <w:rsid w:val="008E6A55"/>
    <w:rsid w:val="008F11AC"/>
    <w:rsid w:val="008F1A3C"/>
    <w:rsid w:val="008F5CE0"/>
    <w:rsid w:val="008F65BA"/>
    <w:rsid w:val="008F69FB"/>
    <w:rsid w:val="008F6C22"/>
    <w:rsid w:val="00902170"/>
    <w:rsid w:val="00902665"/>
    <w:rsid w:val="00904402"/>
    <w:rsid w:val="00904CEA"/>
    <w:rsid w:val="00905177"/>
    <w:rsid w:val="0090612A"/>
    <w:rsid w:val="009062FB"/>
    <w:rsid w:val="00906349"/>
    <w:rsid w:val="00920F2F"/>
    <w:rsid w:val="009238F8"/>
    <w:rsid w:val="009244F3"/>
    <w:rsid w:val="00927495"/>
    <w:rsid w:val="00927FDA"/>
    <w:rsid w:val="0093110A"/>
    <w:rsid w:val="00932E47"/>
    <w:rsid w:val="0094056E"/>
    <w:rsid w:val="00940B18"/>
    <w:rsid w:val="00943008"/>
    <w:rsid w:val="00944E02"/>
    <w:rsid w:val="00945B0D"/>
    <w:rsid w:val="0094615B"/>
    <w:rsid w:val="009461CE"/>
    <w:rsid w:val="00947490"/>
    <w:rsid w:val="00950435"/>
    <w:rsid w:val="00951222"/>
    <w:rsid w:val="00952EC5"/>
    <w:rsid w:val="009534F1"/>
    <w:rsid w:val="00955B19"/>
    <w:rsid w:val="0095645A"/>
    <w:rsid w:val="00956926"/>
    <w:rsid w:val="00956DDF"/>
    <w:rsid w:val="00956F25"/>
    <w:rsid w:val="00956FD3"/>
    <w:rsid w:val="00963D2A"/>
    <w:rsid w:val="009641EC"/>
    <w:rsid w:val="00966D8C"/>
    <w:rsid w:val="00982930"/>
    <w:rsid w:val="00983562"/>
    <w:rsid w:val="0098573F"/>
    <w:rsid w:val="0098699A"/>
    <w:rsid w:val="00987C8E"/>
    <w:rsid w:val="009946DA"/>
    <w:rsid w:val="00994FDA"/>
    <w:rsid w:val="00995501"/>
    <w:rsid w:val="009964F1"/>
    <w:rsid w:val="00996622"/>
    <w:rsid w:val="0099732E"/>
    <w:rsid w:val="009A0192"/>
    <w:rsid w:val="009A277F"/>
    <w:rsid w:val="009A4051"/>
    <w:rsid w:val="009A4A33"/>
    <w:rsid w:val="009A7F8C"/>
    <w:rsid w:val="009B581D"/>
    <w:rsid w:val="009B7013"/>
    <w:rsid w:val="009C59B3"/>
    <w:rsid w:val="009C68C7"/>
    <w:rsid w:val="009D0D73"/>
    <w:rsid w:val="009D1ADA"/>
    <w:rsid w:val="009D31E4"/>
    <w:rsid w:val="009D3721"/>
    <w:rsid w:val="009D48FF"/>
    <w:rsid w:val="009E0853"/>
    <w:rsid w:val="009E0AC3"/>
    <w:rsid w:val="009E4D9E"/>
    <w:rsid w:val="009E5341"/>
    <w:rsid w:val="009E79ED"/>
    <w:rsid w:val="009F01F3"/>
    <w:rsid w:val="009F2135"/>
    <w:rsid w:val="009F4E57"/>
    <w:rsid w:val="00A00154"/>
    <w:rsid w:val="00A03F8F"/>
    <w:rsid w:val="00A04785"/>
    <w:rsid w:val="00A06F00"/>
    <w:rsid w:val="00A07BF4"/>
    <w:rsid w:val="00A10E42"/>
    <w:rsid w:val="00A12FB2"/>
    <w:rsid w:val="00A209E2"/>
    <w:rsid w:val="00A315CE"/>
    <w:rsid w:val="00A3406F"/>
    <w:rsid w:val="00A3573A"/>
    <w:rsid w:val="00A36BD0"/>
    <w:rsid w:val="00A45BBA"/>
    <w:rsid w:val="00A46811"/>
    <w:rsid w:val="00A47CAA"/>
    <w:rsid w:val="00A52801"/>
    <w:rsid w:val="00A52EDA"/>
    <w:rsid w:val="00A54970"/>
    <w:rsid w:val="00A57D05"/>
    <w:rsid w:val="00A62734"/>
    <w:rsid w:val="00A64F4A"/>
    <w:rsid w:val="00A74BD2"/>
    <w:rsid w:val="00A80894"/>
    <w:rsid w:val="00A8219F"/>
    <w:rsid w:val="00A82826"/>
    <w:rsid w:val="00A866B6"/>
    <w:rsid w:val="00A86F1F"/>
    <w:rsid w:val="00A910FE"/>
    <w:rsid w:val="00A911B0"/>
    <w:rsid w:val="00A938B1"/>
    <w:rsid w:val="00A9622D"/>
    <w:rsid w:val="00A975E9"/>
    <w:rsid w:val="00AA0A91"/>
    <w:rsid w:val="00AA1520"/>
    <w:rsid w:val="00AA420D"/>
    <w:rsid w:val="00AA51B3"/>
    <w:rsid w:val="00AA61DD"/>
    <w:rsid w:val="00AB1592"/>
    <w:rsid w:val="00AB2432"/>
    <w:rsid w:val="00AB36CB"/>
    <w:rsid w:val="00AB4F83"/>
    <w:rsid w:val="00AC24DA"/>
    <w:rsid w:val="00AC2CBF"/>
    <w:rsid w:val="00AC42FA"/>
    <w:rsid w:val="00AD1760"/>
    <w:rsid w:val="00AD23F1"/>
    <w:rsid w:val="00AD7C80"/>
    <w:rsid w:val="00AE045E"/>
    <w:rsid w:val="00AE3FF1"/>
    <w:rsid w:val="00AF20DB"/>
    <w:rsid w:val="00AF4347"/>
    <w:rsid w:val="00AF55D6"/>
    <w:rsid w:val="00AF6255"/>
    <w:rsid w:val="00AF7E6A"/>
    <w:rsid w:val="00B01D6C"/>
    <w:rsid w:val="00B13F64"/>
    <w:rsid w:val="00B1554E"/>
    <w:rsid w:val="00B172D1"/>
    <w:rsid w:val="00B229BF"/>
    <w:rsid w:val="00B24DD6"/>
    <w:rsid w:val="00B25203"/>
    <w:rsid w:val="00B258AE"/>
    <w:rsid w:val="00B26A7B"/>
    <w:rsid w:val="00B303E9"/>
    <w:rsid w:val="00B30FDC"/>
    <w:rsid w:val="00B30FFF"/>
    <w:rsid w:val="00B34753"/>
    <w:rsid w:val="00B34824"/>
    <w:rsid w:val="00B40ADB"/>
    <w:rsid w:val="00B41699"/>
    <w:rsid w:val="00B43C27"/>
    <w:rsid w:val="00B467B6"/>
    <w:rsid w:val="00B63708"/>
    <w:rsid w:val="00B67A76"/>
    <w:rsid w:val="00B7012B"/>
    <w:rsid w:val="00B72CF1"/>
    <w:rsid w:val="00B74597"/>
    <w:rsid w:val="00B776F1"/>
    <w:rsid w:val="00B83B7F"/>
    <w:rsid w:val="00B84816"/>
    <w:rsid w:val="00B84D9A"/>
    <w:rsid w:val="00B877B2"/>
    <w:rsid w:val="00B9052D"/>
    <w:rsid w:val="00B90898"/>
    <w:rsid w:val="00B92F31"/>
    <w:rsid w:val="00B95941"/>
    <w:rsid w:val="00B96C70"/>
    <w:rsid w:val="00BA0271"/>
    <w:rsid w:val="00BA1269"/>
    <w:rsid w:val="00BA1FC9"/>
    <w:rsid w:val="00BA2265"/>
    <w:rsid w:val="00BA27A5"/>
    <w:rsid w:val="00BB4530"/>
    <w:rsid w:val="00BC0FC1"/>
    <w:rsid w:val="00BC2902"/>
    <w:rsid w:val="00BC7C53"/>
    <w:rsid w:val="00BD0541"/>
    <w:rsid w:val="00BD0F17"/>
    <w:rsid w:val="00BD1264"/>
    <w:rsid w:val="00BD2862"/>
    <w:rsid w:val="00BD48F3"/>
    <w:rsid w:val="00BD5917"/>
    <w:rsid w:val="00BE2593"/>
    <w:rsid w:val="00BE43CC"/>
    <w:rsid w:val="00BE7DEF"/>
    <w:rsid w:val="00BF0C76"/>
    <w:rsid w:val="00BF0CA8"/>
    <w:rsid w:val="00BF111A"/>
    <w:rsid w:val="00BF297B"/>
    <w:rsid w:val="00BF5040"/>
    <w:rsid w:val="00BF5BDB"/>
    <w:rsid w:val="00C01802"/>
    <w:rsid w:val="00C02BAD"/>
    <w:rsid w:val="00C02F3B"/>
    <w:rsid w:val="00C034C9"/>
    <w:rsid w:val="00C03587"/>
    <w:rsid w:val="00C03C8A"/>
    <w:rsid w:val="00C05FE2"/>
    <w:rsid w:val="00C07309"/>
    <w:rsid w:val="00C121F8"/>
    <w:rsid w:val="00C12BE9"/>
    <w:rsid w:val="00C152DE"/>
    <w:rsid w:val="00C155F2"/>
    <w:rsid w:val="00C1578E"/>
    <w:rsid w:val="00C164C5"/>
    <w:rsid w:val="00C1799E"/>
    <w:rsid w:val="00C2053A"/>
    <w:rsid w:val="00C2146A"/>
    <w:rsid w:val="00C24349"/>
    <w:rsid w:val="00C25955"/>
    <w:rsid w:val="00C314BF"/>
    <w:rsid w:val="00C34121"/>
    <w:rsid w:val="00C35A4A"/>
    <w:rsid w:val="00C35E73"/>
    <w:rsid w:val="00C41652"/>
    <w:rsid w:val="00C41D05"/>
    <w:rsid w:val="00C44877"/>
    <w:rsid w:val="00C4773C"/>
    <w:rsid w:val="00C55F6F"/>
    <w:rsid w:val="00C6032D"/>
    <w:rsid w:val="00C63472"/>
    <w:rsid w:val="00C657F2"/>
    <w:rsid w:val="00C65BB9"/>
    <w:rsid w:val="00C7709F"/>
    <w:rsid w:val="00C82F39"/>
    <w:rsid w:val="00C83494"/>
    <w:rsid w:val="00C90398"/>
    <w:rsid w:val="00C90FEA"/>
    <w:rsid w:val="00C939EE"/>
    <w:rsid w:val="00CA1269"/>
    <w:rsid w:val="00CA2137"/>
    <w:rsid w:val="00CA45FB"/>
    <w:rsid w:val="00CA5738"/>
    <w:rsid w:val="00CA6DD3"/>
    <w:rsid w:val="00CA7E01"/>
    <w:rsid w:val="00CB0445"/>
    <w:rsid w:val="00CB3272"/>
    <w:rsid w:val="00CB4904"/>
    <w:rsid w:val="00CB4D60"/>
    <w:rsid w:val="00CC243C"/>
    <w:rsid w:val="00CC252D"/>
    <w:rsid w:val="00CC2BD2"/>
    <w:rsid w:val="00CC62F6"/>
    <w:rsid w:val="00CD708A"/>
    <w:rsid w:val="00CD7802"/>
    <w:rsid w:val="00CE493E"/>
    <w:rsid w:val="00CE6130"/>
    <w:rsid w:val="00CE6644"/>
    <w:rsid w:val="00CF0262"/>
    <w:rsid w:val="00CF2036"/>
    <w:rsid w:val="00CF23EF"/>
    <w:rsid w:val="00CF3E40"/>
    <w:rsid w:val="00CF416B"/>
    <w:rsid w:val="00CF4577"/>
    <w:rsid w:val="00CF6A94"/>
    <w:rsid w:val="00D020A2"/>
    <w:rsid w:val="00D02955"/>
    <w:rsid w:val="00D03E45"/>
    <w:rsid w:val="00D054C5"/>
    <w:rsid w:val="00D056A9"/>
    <w:rsid w:val="00D076FB"/>
    <w:rsid w:val="00D10465"/>
    <w:rsid w:val="00D17D87"/>
    <w:rsid w:val="00D3025A"/>
    <w:rsid w:val="00D30793"/>
    <w:rsid w:val="00D3177B"/>
    <w:rsid w:val="00D362B4"/>
    <w:rsid w:val="00D42CFF"/>
    <w:rsid w:val="00D436C8"/>
    <w:rsid w:val="00D45B8E"/>
    <w:rsid w:val="00D46093"/>
    <w:rsid w:val="00D515B7"/>
    <w:rsid w:val="00D51845"/>
    <w:rsid w:val="00D53727"/>
    <w:rsid w:val="00D60738"/>
    <w:rsid w:val="00D63DBC"/>
    <w:rsid w:val="00D64157"/>
    <w:rsid w:val="00D655C9"/>
    <w:rsid w:val="00D70F34"/>
    <w:rsid w:val="00D720D4"/>
    <w:rsid w:val="00D76051"/>
    <w:rsid w:val="00D807FE"/>
    <w:rsid w:val="00D80FB2"/>
    <w:rsid w:val="00D8323F"/>
    <w:rsid w:val="00D909DE"/>
    <w:rsid w:val="00DB28EE"/>
    <w:rsid w:val="00DB3006"/>
    <w:rsid w:val="00DC55F1"/>
    <w:rsid w:val="00DC563C"/>
    <w:rsid w:val="00DC6E6F"/>
    <w:rsid w:val="00DD3EC7"/>
    <w:rsid w:val="00DD7FDC"/>
    <w:rsid w:val="00DE1F2D"/>
    <w:rsid w:val="00DE22EF"/>
    <w:rsid w:val="00DE2E48"/>
    <w:rsid w:val="00DE5AAA"/>
    <w:rsid w:val="00DE5FFC"/>
    <w:rsid w:val="00DF215D"/>
    <w:rsid w:val="00DF2726"/>
    <w:rsid w:val="00DF6B57"/>
    <w:rsid w:val="00DF728C"/>
    <w:rsid w:val="00E01A99"/>
    <w:rsid w:val="00E05D3C"/>
    <w:rsid w:val="00E11A13"/>
    <w:rsid w:val="00E136B3"/>
    <w:rsid w:val="00E1413C"/>
    <w:rsid w:val="00E1756C"/>
    <w:rsid w:val="00E20B57"/>
    <w:rsid w:val="00E231D3"/>
    <w:rsid w:val="00E235C8"/>
    <w:rsid w:val="00E2663B"/>
    <w:rsid w:val="00E27C86"/>
    <w:rsid w:val="00E306A1"/>
    <w:rsid w:val="00E321DA"/>
    <w:rsid w:val="00E34A3D"/>
    <w:rsid w:val="00E37467"/>
    <w:rsid w:val="00E54EB8"/>
    <w:rsid w:val="00E668EE"/>
    <w:rsid w:val="00E67CB9"/>
    <w:rsid w:val="00E7334A"/>
    <w:rsid w:val="00E74C74"/>
    <w:rsid w:val="00E758F6"/>
    <w:rsid w:val="00E77426"/>
    <w:rsid w:val="00E80E47"/>
    <w:rsid w:val="00E83AED"/>
    <w:rsid w:val="00E83DEF"/>
    <w:rsid w:val="00E84A97"/>
    <w:rsid w:val="00E85213"/>
    <w:rsid w:val="00E86275"/>
    <w:rsid w:val="00E91154"/>
    <w:rsid w:val="00E916C6"/>
    <w:rsid w:val="00E91708"/>
    <w:rsid w:val="00E9280F"/>
    <w:rsid w:val="00E97B69"/>
    <w:rsid w:val="00EA30F3"/>
    <w:rsid w:val="00EA4227"/>
    <w:rsid w:val="00EA6A7A"/>
    <w:rsid w:val="00EB022E"/>
    <w:rsid w:val="00EB70B8"/>
    <w:rsid w:val="00EC294F"/>
    <w:rsid w:val="00EC4FC8"/>
    <w:rsid w:val="00EC54F0"/>
    <w:rsid w:val="00EC67EA"/>
    <w:rsid w:val="00EC707D"/>
    <w:rsid w:val="00ED00E2"/>
    <w:rsid w:val="00ED03B9"/>
    <w:rsid w:val="00ED1A47"/>
    <w:rsid w:val="00ED252C"/>
    <w:rsid w:val="00ED2D65"/>
    <w:rsid w:val="00ED3671"/>
    <w:rsid w:val="00EE2AB6"/>
    <w:rsid w:val="00EE3BD8"/>
    <w:rsid w:val="00EE7E16"/>
    <w:rsid w:val="00EF1509"/>
    <w:rsid w:val="00EF4AEB"/>
    <w:rsid w:val="00F0165C"/>
    <w:rsid w:val="00F042A4"/>
    <w:rsid w:val="00F046F2"/>
    <w:rsid w:val="00F119EC"/>
    <w:rsid w:val="00F17DF7"/>
    <w:rsid w:val="00F20A35"/>
    <w:rsid w:val="00F20C52"/>
    <w:rsid w:val="00F21D59"/>
    <w:rsid w:val="00F24509"/>
    <w:rsid w:val="00F24C98"/>
    <w:rsid w:val="00F31691"/>
    <w:rsid w:val="00F328F0"/>
    <w:rsid w:val="00F32954"/>
    <w:rsid w:val="00F334AE"/>
    <w:rsid w:val="00F368DE"/>
    <w:rsid w:val="00F372F7"/>
    <w:rsid w:val="00F375B8"/>
    <w:rsid w:val="00F40692"/>
    <w:rsid w:val="00F406C9"/>
    <w:rsid w:val="00F42ACC"/>
    <w:rsid w:val="00F441DC"/>
    <w:rsid w:val="00F453AF"/>
    <w:rsid w:val="00F45F22"/>
    <w:rsid w:val="00F463FE"/>
    <w:rsid w:val="00F47AC5"/>
    <w:rsid w:val="00F51012"/>
    <w:rsid w:val="00F51B11"/>
    <w:rsid w:val="00F5391F"/>
    <w:rsid w:val="00F568D4"/>
    <w:rsid w:val="00F575CA"/>
    <w:rsid w:val="00F6039A"/>
    <w:rsid w:val="00F635A5"/>
    <w:rsid w:val="00F63E0D"/>
    <w:rsid w:val="00F64EDB"/>
    <w:rsid w:val="00F65740"/>
    <w:rsid w:val="00F70A91"/>
    <w:rsid w:val="00F713FD"/>
    <w:rsid w:val="00F71844"/>
    <w:rsid w:val="00F73DD6"/>
    <w:rsid w:val="00F75C2C"/>
    <w:rsid w:val="00F771DD"/>
    <w:rsid w:val="00F82476"/>
    <w:rsid w:val="00F84173"/>
    <w:rsid w:val="00F84787"/>
    <w:rsid w:val="00F86209"/>
    <w:rsid w:val="00F91E0E"/>
    <w:rsid w:val="00F94A12"/>
    <w:rsid w:val="00F9682E"/>
    <w:rsid w:val="00F9792F"/>
    <w:rsid w:val="00FA4C22"/>
    <w:rsid w:val="00FA503E"/>
    <w:rsid w:val="00FA704C"/>
    <w:rsid w:val="00FA79C6"/>
    <w:rsid w:val="00FB21BA"/>
    <w:rsid w:val="00FB429F"/>
    <w:rsid w:val="00FB5BF6"/>
    <w:rsid w:val="00FC1886"/>
    <w:rsid w:val="00FC20A9"/>
    <w:rsid w:val="00FC23BA"/>
    <w:rsid w:val="00FC610A"/>
    <w:rsid w:val="00FC6467"/>
    <w:rsid w:val="00FD07EF"/>
    <w:rsid w:val="00FD0F71"/>
    <w:rsid w:val="00FD115E"/>
    <w:rsid w:val="00FD3AF8"/>
    <w:rsid w:val="00FE1425"/>
    <w:rsid w:val="00FE559F"/>
    <w:rsid w:val="00FE6D95"/>
    <w:rsid w:val="00FE7061"/>
    <w:rsid w:val="00FF0526"/>
    <w:rsid w:val="00FF14A0"/>
    <w:rsid w:val="00FF265E"/>
    <w:rsid w:val="00FF41FA"/>
    <w:rsid w:val="00FF6705"/>
    <w:rsid w:val="00FF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36"/>
    <w:rPr>
      <w:rFonts w:cs="Times New Roman"/>
      <w:lang w:eastAsia="en-US"/>
    </w:rPr>
  </w:style>
  <w:style w:type="paragraph" w:styleId="10">
    <w:name w:val="heading 1"/>
    <w:basedOn w:val="a"/>
    <w:next w:val="a"/>
    <w:link w:val="11"/>
    <w:uiPriority w:val="99"/>
    <w:qFormat/>
    <w:rsid w:val="000E1108"/>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semiHidden/>
    <w:unhideWhenUsed/>
    <w:qFormat/>
    <w:locked/>
    <w:rsid w:val="00266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E1108"/>
    <w:rPr>
      <w:rFonts w:ascii="Arial" w:hAnsi="Arial" w:cs="Arial"/>
      <w:b/>
      <w:bCs/>
      <w:color w:val="000080"/>
      <w:sz w:val="24"/>
      <w:szCs w:val="24"/>
      <w:lang w:eastAsia="ru-RU"/>
    </w:rPr>
  </w:style>
  <w:style w:type="paragraph" w:customStyle="1" w:styleId="ConsNormal">
    <w:name w:val="ConsNormal"/>
    <w:uiPriority w:val="99"/>
    <w:rsid w:val="006D5536"/>
    <w:pPr>
      <w:widowControl w:val="0"/>
      <w:autoSpaceDE w:val="0"/>
      <w:autoSpaceDN w:val="0"/>
      <w:adjustRightInd w:val="0"/>
      <w:spacing w:after="0" w:line="240" w:lineRule="auto"/>
      <w:ind w:right="19772" w:firstLine="720"/>
    </w:pPr>
    <w:rPr>
      <w:rFonts w:ascii="Arial" w:hAnsi="Arial" w:cs="Arial"/>
      <w:sz w:val="20"/>
      <w:szCs w:val="20"/>
    </w:rPr>
  </w:style>
  <w:style w:type="paragraph" w:styleId="a3">
    <w:name w:val="Title"/>
    <w:basedOn w:val="a"/>
    <w:link w:val="a4"/>
    <w:uiPriority w:val="10"/>
    <w:qFormat/>
    <w:rsid w:val="006D5536"/>
    <w:pPr>
      <w:spacing w:after="0" w:line="240" w:lineRule="auto"/>
      <w:jc w:val="center"/>
    </w:pPr>
    <w:rPr>
      <w:rFonts w:ascii="Times New Roman" w:hAnsi="Times New Roman"/>
      <w:sz w:val="28"/>
      <w:szCs w:val="28"/>
      <w:lang w:eastAsia="ru-RU"/>
    </w:rPr>
  </w:style>
  <w:style w:type="character" w:customStyle="1" w:styleId="a4">
    <w:name w:val="Название Знак"/>
    <w:basedOn w:val="a0"/>
    <w:link w:val="a3"/>
    <w:uiPriority w:val="10"/>
    <w:locked/>
    <w:rsid w:val="006D5536"/>
    <w:rPr>
      <w:rFonts w:ascii="Times New Roman" w:hAnsi="Times New Roman" w:cs="Times New Roman"/>
      <w:sz w:val="28"/>
      <w:szCs w:val="28"/>
      <w:lang w:eastAsia="ru-RU"/>
    </w:rPr>
  </w:style>
  <w:style w:type="character" w:customStyle="1" w:styleId="a5">
    <w:name w:val="Гипертекстовая ссылка"/>
    <w:basedOn w:val="a0"/>
    <w:uiPriority w:val="99"/>
    <w:rsid w:val="000E1108"/>
    <w:rPr>
      <w:rFonts w:cs="Times New Roman"/>
      <w:color w:val="008000"/>
    </w:rPr>
  </w:style>
  <w:style w:type="character" w:customStyle="1" w:styleId="a6">
    <w:name w:val="Цветовое выделение"/>
    <w:uiPriority w:val="99"/>
    <w:rsid w:val="0034518D"/>
    <w:rPr>
      <w:b/>
      <w:color w:val="000080"/>
    </w:rPr>
  </w:style>
  <w:style w:type="paragraph" w:customStyle="1" w:styleId="a7">
    <w:name w:val="Комментарий"/>
    <w:basedOn w:val="a"/>
    <w:next w:val="a"/>
    <w:uiPriority w:val="99"/>
    <w:rsid w:val="0034518D"/>
    <w:pPr>
      <w:widowControl w:val="0"/>
      <w:autoSpaceDE w:val="0"/>
      <w:autoSpaceDN w:val="0"/>
      <w:adjustRightInd w:val="0"/>
      <w:spacing w:before="75" w:after="0" w:line="240" w:lineRule="auto"/>
      <w:jc w:val="both"/>
    </w:pPr>
    <w:rPr>
      <w:rFonts w:ascii="Arial" w:hAnsi="Arial" w:cs="Arial"/>
      <w:i/>
      <w:iCs/>
      <w:color w:val="800080"/>
      <w:sz w:val="24"/>
      <w:szCs w:val="24"/>
      <w:lang w:eastAsia="ru-RU"/>
    </w:rPr>
  </w:style>
  <w:style w:type="paragraph" w:customStyle="1" w:styleId="a8">
    <w:name w:val="Таблицы (моноширинный)"/>
    <w:basedOn w:val="a"/>
    <w:next w:val="a"/>
    <w:uiPriority w:val="99"/>
    <w:rsid w:val="0034518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ConsTitle">
    <w:name w:val="ConsTitle"/>
    <w:uiPriority w:val="99"/>
    <w:rsid w:val="00632887"/>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Title">
    <w:name w:val="ConsPlusTitle"/>
    <w:rsid w:val="00632887"/>
    <w:pPr>
      <w:widowControl w:val="0"/>
      <w:autoSpaceDE w:val="0"/>
      <w:autoSpaceDN w:val="0"/>
      <w:adjustRightInd w:val="0"/>
      <w:spacing w:after="0" w:line="240" w:lineRule="auto"/>
    </w:pPr>
    <w:rPr>
      <w:b/>
      <w:bCs/>
    </w:rPr>
  </w:style>
  <w:style w:type="table" w:styleId="a9">
    <w:name w:val="Table Grid"/>
    <w:basedOn w:val="a1"/>
    <w:uiPriority w:val="99"/>
    <w:rsid w:val="00632887"/>
    <w:pPr>
      <w:spacing w:after="0" w:line="240" w:lineRule="auto"/>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3622E0"/>
    <w:pPr>
      <w:widowControl w:val="0"/>
      <w:autoSpaceDE w:val="0"/>
      <w:autoSpaceDN w:val="0"/>
      <w:adjustRightInd w:val="0"/>
      <w:spacing w:after="0" w:line="240" w:lineRule="auto"/>
      <w:ind w:firstLine="720"/>
    </w:pPr>
    <w:rPr>
      <w:rFonts w:ascii="Arial" w:hAnsi="Arial" w:cs="Arial"/>
      <w:sz w:val="20"/>
      <w:szCs w:val="20"/>
    </w:rPr>
  </w:style>
  <w:style w:type="character" w:styleId="aa">
    <w:name w:val="Hyperlink"/>
    <w:basedOn w:val="a0"/>
    <w:rsid w:val="003622E0"/>
    <w:rPr>
      <w:rFonts w:cs="Times New Roman"/>
      <w:color w:val="0000FF"/>
      <w:u w:val="single"/>
    </w:rPr>
  </w:style>
  <w:style w:type="paragraph" w:styleId="ab">
    <w:name w:val="Normal (Web)"/>
    <w:basedOn w:val="a"/>
    <w:uiPriority w:val="99"/>
    <w:rsid w:val="00EA4227"/>
    <w:pPr>
      <w:spacing w:before="100" w:beforeAutospacing="1" w:after="100" w:afterAutospacing="1" w:line="240" w:lineRule="auto"/>
    </w:pPr>
    <w:rPr>
      <w:rFonts w:ascii="Arial" w:hAnsi="Arial" w:cs="Arial"/>
      <w:sz w:val="24"/>
      <w:szCs w:val="24"/>
      <w:lang w:eastAsia="ru-RU"/>
    </w:rPr>
  </w:style>
  <w:style w:type="paragraph" w:customStyle="1" w:styleId="1">
    <w:name w:val="нум список 1"/>
    <w:basedOn w:val="a"/>
    <w:uiPriority w:val="99"/>
    <w:rsid w:val="00EA4227"/>
    <w:pPr>
      <w:numPr>
        <w:numId w:val="1"/>
      </w:numPr>
      <w:spacing w:before="120" w:after="120" w:line="240" w:lineRule="auto"/>
      <w:jc w:val="both"/>
    </w:pPr>
    <w:rPr>
      <w:rFonts w:ascii="Arial" w:hAnsi="Arial" w:cs="Arial"/>
      <w:sz w:val="24"/>
      <w:szCs w:val="24"/>
      <w:lang w:eastAsia="ar-SA"/>
    </w:rPr>
  </w:style>
  <w:style w:type="paragraph" w:customStyle="1" w:styleId="ConsPlusNonformat">
    <w:name w:val="ConsPlusNonformat"/>
    <w:uiPriority w:val="99"/>
    <w:rsid w:val="00D03E45"/>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Прижатый влево"/>
    <w:basedOn w:val="a"/>
    <w:next w:val="a"/>
    <w:uiPriority w:val="99"/>
    <w:rsid w:val="00593B69"/>
    <w:pPr>
      <w:widowControl w:val="0"/>
      <w:autoSpaceDE w:val="0"/>
      <w:autoSpaceDN w:val="0"/>
      <w:adjustRightInd w:val="0"/>
      <w:spacing w:after="0" w:line="240" w:lineRule="auto"/>
    </w:pPr>
    <w:rPr>
      <w:rFonts w:ascii="Arial" w:hAnsi="Arial" w:cs="Arial"/>
      <w:sz w:val="24"/>
      <w:szCs w:val="24"/>
      <w:lang w:eastAsia="ru-RU"/>
    </w:rPr>
  </w:style>
  <w:style w:type="paragraph" w:styleId="ad">
    <w:name w:val="List Paragraph"/>
    <w:basedOn w:val="a"/>
    <w:uiPriority w:val="34"/>
    <w:qFormat/>
    <w:rsid w:val="002C7EC6"/>
    <w:pPr>
      <w:ind w:left="720"/>
      <w:contextualSpacing/>
    </w:pPr>
  </w:style>
  <w:style w:type="paragraph" w:styleId="ae">
    <w:name w:val="footnote text"/>
    <w:basedOn w:val="a"/>
    <w:link w:val="af"/>
    <w:uiPriority w:val="99"/>
    <w:rsid w:val="00100889"/>
    <w:pPr>
      <w:spacing w:after="0" w:line="240" w:lineRule="auto"/>
    </w:pPr>
    <w:rPr>
      <w:rFonts w:ascii="Times New Roman" w:hAnsi="Times New Roman"/>
      <w:sz w:val="20"/>
      <w:szCs w:val="20"/>
      <w:lang w:eastAsia="ru-RU"/>
    </w:rPr>
  </w:style>
  <w:style w:type="character" w:customStyle="1" w:styleId="af">
    <w:name w:val="Текст сноски Знак"/>
    <w:basedOn w:val="a0"/>
    <w:link w:val="ae"/>
    <w:uiPriority w:val="99"/>
    <w:locked/>
    <w:rsid w:val="00100889"/>
    <w:rPr>
      <w:rFonts w:ascii="Times New Roman" w:hAnsi="Times New Roman" w:cs="Times New Roman"/>
      <w:sz w:val="20"/>
      <w:szCs w:val="20"/>
      <w:lang w:eastAsia="ru-RU"/>
    </w:rPr>
  </w:style>
  <w:style w:type="character" w:customStyle="1" w:styleId="20">
    <w:name w:val="Заголовок 2 Знак"/>
    <w:basedOn w:val="a0"/>
    <w:link w:val="2"/>
    <w:rsid w:val="0026662C"/>
    <w:rPr>
      <w:rFonts w:asciiTheme="majorHAnsi" w:eastAsiaTheme="majorEastAsia" w:hAnsiTheme="majorHAnsi" w:cstheme="majorBidi"/>
      <w:b/>
      <w:bCs/>
      <w:color w:val="4F81BD" w:themeColor="accent1"/>
      <w:sz w:val="26"/>
      <w:szCs w:val="26"/>
      <w:lang w:eastAsia="en-US"/>
    </w:rPr>
  </w:style>
  <w:style w:type="paragraph" w:styleId="af0">
    <w:name w:val="Balloon Text"/>
    <w:basedOn w:val="a"/>
    <w:link w:val="af1"/>
    <w:uiPriority w:val="99"/>
    <w:semiHidden/>
    <w:unhideWhenUsed/>
    <w:rsid w:val="003B5DB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5DB2"/>
    <w:rPr>
      <w:rFonts w:ascii="Tahoma" w:hAnsi="Tahoma" w:cs="Tahoma"/>
      <w:sz w:val="16"/>
      <w:szCs w:val="16"/>
      <w:lang w:eastAsia="en-US"/>
    </w:rPr>
  </w:style>
  <w:style w:type="paragraph" w:styleId="af2">
    <w:name w:val="Body Text Indent"/>
    <w:basedOn w:val="a"/>
    <w:link w:val="af3"/>
    <w:uiPriority w:val="99"/>
    <w:unhideWhenUsed/>
    <w:rsid w:val="007005FB"/>
    <w:pPr>
      <w:spacing w:after="0" w:line="240" w:lineRule="auto"/>
      <w:ind w:firstLine="720"/>
      <w:jc w:val="both"/>
    </w:pPr>
    <w:rPr>
      <w:rFonts w:ascii="Times New Roman" w:hAnsi="Times New Roman"/>
      <w:sz w:val="28"/>
      <w:szCs w:val="28"/>
    </w:rPr>
  </w:style>
  <w:style w:type="character" w:customStyle="1" w:styleId="af3">
    <w:name w:val="Основной текст с отступом Знак"/>
    <w:basedOn w:val="a0"/>
    <w:link w:val="af2"/>
    <w:uiPriority w:val="99"/>
    <w:rsid w:val="007005FB"/>
    <w:rPr>
      <w:rFonts w:ascii="Times New Roman" w:hAnsi="Times New Roman" w:cs="Times New Roman"/>
      <w:sz w:val="28"/>
      <w:szCs w:val="28"/>
      <w:lang w:eastAsia="en-US"/>
    </w:rPr>
  </w:style>
  <w:style w:type="character" w:customStyle="1" w:styleId="blk">
    <w:name w:val="blk"/>
    <w:rsid w:val="007005FB"/>
  </w:style>
  <w:style w:type="paragraph" w:styleId="af4">
    <w:name w:val="No Spacing"/>
    <w:uiPriority w:val="1"/>
    <w:qFormat/>
    <w:rsid w:val="007005FB"/>
    <w:pPr>
      <w:spacing w:after="0" w:line="240" w:lineRule="auto"/>
    </w:pPr>
    <w:rPr>
      <w:rFonts w:cs="Times New Roman"/>
      <w:lang w:eastAsia="en-US"/>
    </w:rPr>
  </w:style>
  <w:style w:type="paragraph" w:styleId="af5">
    <w:name w:val="Body Text"/>
    <w:basedOn w:val="a"/>
    <w:link w:val="af6"/>
    <w:uiPriority w:val="99"/>
    <w:unhideWhenUsed/>
    <w:rsid w:val="00D63DBC"/>
    <w:pPr>
      <w:spacing w:after="0" w:line="240" w:lineRule="auto"/>
      <w:jc w:val="center"/>
    </w:pPr>
    <w:rPr>
      <w:rFonts w:ascii="Times New Roman" w:hAnsi="Times New Roman"/>
      <w:b/>
      <w:bCs/>
      <w:sz w:val="28"/>
      <w:szCs w:val="28"/>
    </w:rPr>
  </w:style>
  <w:style w:type="character" w:customStyle="1" w:styleId="af6">
    <w:name w:val="Основной текст Знак"/>
    <w:basedOn w:val="a0"/>
    <w:link w:val="af5"/>
    <w:uiPriority w:val="99"/>
    <w:rsid w:val="00D63DBC"/>
    <w:rPr>
      <w:rFonts w:ascii="Times New Roman" w:hAnsi="Times New Roman" w:cs="Times New Roman"/>
      <w:b/>
      <w:bCs/>
      <w:sz w:val="28"/>
      <w:szCs w:val="28"/>
      <w:lang w:eastAsia="en-US"/>
    </w:rPr>
  </w:style>
  <w:style w:type="numbering" w:customStyle="1" w:styleId="12">
    <w:name w:val="Нет списка1"/>
    <w:next w:val="a2"/>
    <w:uiPriority w:val="99"/>
    <w:semiHidden/>
    <w:unhideWhenUsed/>
    <w:rsid w:val="00461E44"/>
  </w:style>
  <w:style w:type="character" w:customStyle="1" w:styleId="af7">
    <w:name w:val="Сноска_"/>
    <w:basedOn w:val="a0"/>
    <w:link w:val="af8"/>
    <w:rsid w:val="00461E44"/>
    <w:rPr>
      <w:rFonts w:ascii="Times New Roman" w:hAnsi="Times New Roman" w:cs="Times New Roman"/>
      <w:sz w:val="16"/>
      <w:szCs w:val="16"/>
      <w:shd w:val="clear" w:color="auto" w:fill="FFFFFF"/>
    </w:rPr>
  </w:style>
  <w:style w:type="character" w:customStyle="1" w:styleId="af9">
    <w:name w:val="Основной текст_"/>
    <w:basedOn w:val="a0"/>
    <w:link w:val="13"/>
    <w:rsid w:val="00461E44"/>
    <w:rPr>
      <w:rFonts w:ascii="Times New Roman" w:hAnsi="Times New Roman" w:cs="Times New Roman"/>
      <w:sz w:val="27"/>
      <w:szCs w:val="27"/>
      <w:shd w:val="clear" w:color="auto" w:fill="FFFFFF"/>
    </w:rPr>
  </w:style>
  <w:style w:type="character" w:customStyle="1" w:styleId="3">
    <w:name w:val="Заголовок №3_"/>
    <w:basedOn w:val="a0"/>
    <w:link w:val="30"/>
    <w:rsid w:val="00461E44"/>
    <w:rPr>
      <w:rFonts w:ascii="Times New Roman" w:hAnsi="Times New Roman" w:cs="Times New Roman"/>
      <w:sz w:val="27"/>
      <w:szCs w:val="27"/>
      <w:shd w:val="clear" w:color="auto" w:fill="FFFFFF"/>
    </w:rPr>
  </w:style>
  <w:style w:type="character" w:customStyle="1" w:styleId="21">
    <w:name w:val="Основной текст (2)_"/>
    <w:basedOn w:val="a0"/>
    <w:link w:val="22"/>
    <w:rsid w:val="00461E44"/>
    <w:rPr>
      <w:rFonts w:ascii="Times New Roman" w:hAnsi="Times New Roman" w:cs="Times New Roman"/>
      <w:sz w:val="19"/>
      <w:szCs w:val="19"/>
      <w:shd w:val="clear" w:color="auto" w:fill="FFFFFF"/>
    </w:rPr>
  </w:style>
  <w:style w:type="character" w:customStyle="1" w:styleId="afa">
    <w:name w:val="Колонтитул_"/>
    <w:basedOn w:val="a0"/>
    <w:link w:val="afb"/>
    <w:rsid w:val="00461E44"/>
    <w:rPr>
      <w:rFonts w:ascii="Times New Roman" w:hAnsi="Times New Roman" w:cs="Times New Roman"/>
      <w:sz w:val="20"/>
      <w:szCs w:val="20"/>
      <w:shd w:val="clear" w:color="auto" w:fill="FFFFFF"/>
    </w:rPr>
  </w:style>
  <w:style w:type="character" w:customStyle="1" w:styleId="11pt">
    <w:name w:val="Колонтитул + 11 pt"/>
    <w:basedOn w:val="afa"/>
    <w:rsid w:val="00461E44"/>
    <w:rPr>
      <w:rFonts w:ascii="Times New Roman" w:hAnsi="Times New Roman" w:cs="Times New Roman"/>
      <w:spacing w:val="0"/>
      <w:sz w:val="22"/>
      <w:szCs w:val="22"/>
      <w:shd w:val="clear" w:color="auto" w:fill="FFFFFF"/>
    </w:rPr>
  </w:style>
  <w:style w:type="character" w:customStyle="1" w:styleId="6pt">
    <w:name w:val="Основной текст + Интервал 6 pt"/>
    <w:basedOn w:val="af9"/>
    <w:rsid w:val="00461E44"/>
    <w:rPr>
      <w:rFonts w:ascii="Times New Roman" w:hAnsi="Times New Roman" w:cs="Times New Roman"/>
      <w:spacing w:val="120"/>
      <w:sz w:val="27"/>
      <w:szCs w:val="27"/>
      <w:shd w:val="clear" w:color="auto" w:fill="FFFFFF"/>
    </w:rPr>
  </w:style>
  <w:style w:type="character" w:customStyle="1" w:styleId="31">
    <w:name w:val="Основной текст (3)_"/>
    <w:basedOn w:val="a0"/>
    <w:link w:val="32"/>
    <w:rsid w:val="00461E44"/>
    <w:rPr>
      <w:rFonts w:ascii="Times New Roman" w:hAnsi="Times New Roman" w:cs="Times New Roman"/>
      <w:sz w:val="16"/>
      <w:szCs w:val="16"/>
      <w:shd w:val="clear" w:color="auto" w:fill="FFFFFF"/>
    </w:rPr>
  </w:style>
  <w:style w:type="character" w:customStyle="1" w:styleId="4">
    <w:name w:val="Основной текст (4)_"/>
    <w:basedOn w:val="a0"/>
    <w:link w:val="40"/>
    <w:rsid w:val="00461E44"/>
    <w:rPr>
      <w:rFonts w:ascii="Times New Roman" w:hAnsi="Times New Roman" w:cs="Times New Roman"/>
      <w:sz w:val="23"/>
      <w:szCs w:val="23"/>
      <w:shd w:val="clear" w:color="auto" w:fill="FFFFFF"/>
    </w:rPr>
  </w:style>
  <w:style w:type="character" w:customStyle="1" w:styleId="14">
    <w:name w:val="Заголовок №1_"/>
    <w:basedOn w:val="a0"/>
    <w:link w:val="15"/>
    <w:rsid w:val="00461E44"/>
    <w:rPr>
      <w:rFonts w:ascii="Times New Roman" w:hAnsi="Times New Roman" w:cs="Times New Roman"/>
      <w:sz w:val="34"/>
      <w:szCs w:val="34"/>
      <w:shd w:val="clear" w:color="auto" w:fill="FFFFFF"/>
    </w:rPr>
  </w:style>
  <w:style w:type="character" w:customStyle="1" w:styleId="5">
    <w:name w:val="Основной текст (5)_"/>
    <w:basedOn w:val="a0"/>
    <w:link w:val="50"/>
    <w:rsid w:val="00461E44"/>
    <w:rPr>
      <w:rFonts w:ascii="Times New Roman" w:hAnsi="Times New Roman" w:cs="Times New Roman"/>
      <w:sz w:val="34"/>
      <w:szCs w:val="34"/>
      <w:shd w:val="clear" w:color="auto" w:fill="FFFFFF"/>
    </w:rPr>
  </w:style>
  <w:style w:type="character" w:customStyle="1" w:styleId="6">
    <w:name w:val="Основной текст (6)_"/>
    <w:basedOn w:val="a0"/>
    <w:link w:val="60"/>
    <w:rsid w:val="00461E44"/>
    <w:rPr>
      <w:rFonts w:ascii="Times New Roman" w:hAnsi="Times New Roman" w:cs="Times New Roman"/>
      <w:shd w:val="clear" w:color="auto" w:fill="FFFFFF"/>
    </w:rPr>
  </w:style>
  <w:style w:type="character" w:customStyle="1" w:styleId="7">
    <w:name w:val="Основной текст (7)_"/>
    <w:basedOn w:val="a0"/>
    <w:link w:val="70"/>
    <w:rsid w:val="00461E44"/>
    <w:rPr>
      <w:rFonts w:ascii="Times New Roman" w:hAnsi="Times New Roman" w:cs="Times New Roman"/>
      <w:sz w:val="27"/>
      <w:szCs w:val="27"/>
      <w:shd w:val="clear" w:color="auto" w:fill="FFFFFF"/>
    </w:rPr>
  </w:style>
  <w:style w:type="character" w:customStyle="1" w:styleId="41">
    <w:name w:val="Оглавление 4 Знак"/>
    <w:basedOn w:val="a0"/>
    <w:link w:val="42"/>
    <w:rsid w:val="00461E44"/>
    <w:rPr>
      <w:rFonts w:ascii="Times New Roman" w:hAnsi="Times New Roman" w:cs="Times New Roman"/>
      <w:sz w:val="27"/>
      <w:szCs w:val="27"/>
      <w:shd w:val="clear" w:color="auto" w:fill="FFFFFF"/>
    </w:rPr>
  </w:style>
  <w:style w:type="character" w:customStyle="1" w:styleId="43">
    <w:name w:val="Заголовок №4_"/>
    <w:basedOn w:val="a0"/>
    <w:link w:val="44"/>
    <w:rsid w:val="00461E44"/>
    <w:rPr>
      <w:rFonts w:ascii="Times New Roman" w:hAnsi="Times New Roman" w:cs="Times New Roman"/>
      <w:sz w:val="27"/>
      <w:szCs w:val="27"/>
      <w:shd w:val="clear" w:color="auto" w:fill="FFFFFF"/>
    </w:rPr>
  </w:style>
  <w:style w:type="character" w:customStyle="1" w:styleId="afc">
    <w:name w:val="Основной текст + Курсив"/>
    <w:basedOn w:val="af9"/>
    <w:rsid w:val="00461E44"/>
    <w:rPr>
      <w:rFonts w:ascii="Times New Roman" w:hAnsi="Times New Roman" w:cs="Times New Roman"/>
      <w:i/>
      <w:iCs/>
      <w:sz w:val="27"/>
      <w:szCs w:val="27"/>
      <w:shd w:val="clear" w:color="auto" w:fill="FFFFFF"/>
    </w:rPr>
  </w:style>
  <w:style w:type="character" w:customStyle="1" w:styleId="afd">
    <w:name w:val="Основной текст + Полужирный"/>
    <w:basedOn w:val="af9"/>
    <w:rsid w:val="00461E44"/>
    <w:rPr>
      <w:rFonts w:ascii="Times New Roman" w:hAnsi="Times New Roman" w:cs="Times New Roman"/>
      <w:b/>
      <w:bCs/>
      <w:sz w:val="27"/>
      <w:szCs w:val="27"/>
      <w:shd w:val="clear" w:color="auto" w:fill="FFFFFF"/>
    </w:rPr>
  </w:style>
  <w:style w:type="character" w:customStyle="1" w:styleId="130">
    <w:name w:val="Основной текст (13)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461E44"/>
    <w:rPr>
      <w:rFonts w:ascii="Times New Roman" w:hAnsi="Times New Roman" w:cs="Times New Roman"/>
      <w:sz w:val="19"/>
      <w:szCs w:val="19"/>
      <w:shd w:val="clear" w:color="auto" w:fill="FFFFFF"/>
    </w:rPr>
  </w:style>
  <w:style w:type="character" w:customStyle="1" w:styleId="8">
    <w:name w:val="Основной текст (8)_"/>
    <w:basedOn w:val="a0"/>
    <w:link w:val="80"/>
    <w:rsid w:val="00461E44"/>
    <w:rPr>
      <w:rFonts w:ascii="Times New Roman" w:hAnsi="Times New Roman" w:cs="Times New Roman"/>
      <w:sz w:val="20"/>
      <w:szCs w:val="20"/>
      <w:shd w:val="clear" w:color="auto" w:fill="FFFFFF"/>
    </w:rPr>
  </w:style>
  <w:style w:type="character" w:customStyle="1" w:styleId="65pt">
    <w:name w:val="Колонтитул + 6;5 pt"/>
    <w:basedOn w:val="afa"/>
    <w:rsid w:val="00461E44"/>
    <w:rPr>
      <w:rFonts w:ascii="Times New Roman" w:hAnsi="Times New Roman" w:cs="Times New Roman"/>
      <w:spacing w:val="0"/>
      <w:sz w:val="13"/>
      <w:szCs w:val="13"/>
      <w:shd w:val="clear" w:color="auto" w:fill="FFFFFF"/>
    </w:rPr>
  </w:style>
  <w:style w:type="character" w:customStyle="1" w:styleId="95pt">
    <w:name w:val="Колонтитул + 9;5 pt"/>
    <w:basedOn w:val="afa"/>
    <w:rsid w:val="00461E44"/>
    <w:rPr>
      <w:rFonts w:ascii="Times New Roman" w:hAnsi="Times New Roman" w:cs="Times New Roman"/>
      <w:spacing w:val="0"/>
      <w:sz w:val="19"/>
      <w:szCs w:val="19"/>
      <w:shd w:val="clear" w:color="auto" w:fill="FFFFFF"/>
    </w:rPr>
  </w:style>
  <w:style w:type="character" w:customStyle="1" w:styleId="9">
    <w:name w:val="Основной текст (9)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461E4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461E44"/>
    <w:rPr>
      <w:rFonts w:ascii="Times New Roman" w:hAnsi="Times New Roman" w:cs="Times New Roman"/>
      <w:sz w:val="24"/>
      <w:szCs w:val="24"/>
      <w:shd w:val="clear" w:color="auto" w:fill="FFFFFF"/>
    </w:rPr>
  </w:style>
  <w:style w:type="character" w:customStyle="1" w:styleId="495pt">
    <w:name w:val="Основной текст (4) + 9;5 pt"/>
    <w:basedOn w:val="4"/>
    <w:rsid w:val="00461E44"/>
    <w:rPr>
      <w:rFonts w:ascii="Times New Roman" w:hAnsi="Times New Roman" w:cs="Times New Roman"/>
      <w:sz w:val="19"/>
      <w:szCs w:val="19"/>
      <w:shd w:val="clear" w:color="auto" w:fill="FFFFFF"/>
    </w:rPr>
  </w:style>
  <w:style w:type="character" w:customStyle="1" w:styleId="23">
    <w:name w:val="Заголовок №2_"/>
    <w:basedOn w:val="a0"/>
    <w:link w:val="24"/>
    <w:rsid w:val="00461E44"/>
    <w:rPr>
      <w:rFonts w:ascii="Batang" w:eastAsia="Batang" w:hAnsi="Batang" w:cs="Batang"/>
      <w:sz w:val="19"/>
      <w:szCs w:val="19"/>
      <w:shd w:val="clear" w:color="auto" w:fill="FFFFFF"/>
    </w:rPr>
  </w:style>
  <w:style w:type="character" w:customStyle="1" w:styleId="75pt">
    <w:name w:val="Колонтитул + 7;5 pt"/>
    <w:basedOn w:val="afa"/>
    <w:rsid w:val="00461E44"/>
    <w:rPr>
      <w:rFonts w:ascii="Times New Roman" w:hAnsi="Times New Roman" w:cs="Times New Roman"/>
      <w:spacing w:val="0"/>
      <w:sz w:val="15"/>
      <w:szCs w:val="15"/>
      <w:shd w:val="clear" w:color="auto" w:fill="FFFFFF"/>
    </w:rPr>
  </w:style>
  <w:style w:type="character" w:customStyle="1" w:styleId="110">
    <w:name w:val="Основной текст (11)_"/>
    <w:basedOn w:val="a0"/>
    <w:link w:val="111"/>
    <w:rsid w:val="00461E44"/>
    <w:rPr>
      <w:rFonts w:ascii="Times New Roman" w:hAnsi="Times New Roman" w:cs="Times New Roman"/>
      <w:sz w:val="20"/>
      <w:szCs w:val="20"/>
      <w:shd w:val="clear" w:color="auto" w:fill="FFFFFF"/>
    </w:rPr>
  </w:style>
  <w:style w:type="character" w:customStyle="1" w:styleId="120">
    <w:name w:val="Основной текст (12)_"/>
    <w:basedOn w:val="a0"/>
    <w:link w:val="121"/>
    <w:rsid w:val="00461E44"/>
    <w:rPr>
      <w:rFonts w:ascii="Times New Roman" w:hAnsi="Times New Roman" w:cs="Times New Roman"/>
      <w:spacing w:val="1000"/>
      <w:sz w:val="8"/>
      <w:szCs w:val="8"/>
      <w:shd w:val="clear" w:color="auto" w:fill="FFFFFF"/>
    </w:rPr>
  </w:style>
  <w:style w:type="character" w:customStyle="1" w:styleId="120pt">
    <w:name w:val="Основной текст (12) + Интервал 0 pt"/>
    <w:basedOn w:val="120"/>
    <w:rsid w:val="00461E44"/>
    <w:rPr>
      <w:rFonts w:ascii="Times New Roman" w:hAnsi="Times New Roman" w:cs="Times New Roman"/>
      <w:spacing w:val="0"/>
      <w:sz w:val="8"/>
      <w:szCs w:val="8"/>
      <w:shd w:val="clear" w:color="auto" w:fill="FFFFFF"/>
    </w:rPr>
  </w:style>
  <w:style w:type="character" w:customStyle="1" w:styleId="140">
    <w:name w:val="Основной текст (14)_"/>
    <w:basedOn w:val="a0"/>
    <w:link w:val="141"/>
    <w:rsid w:val="00461E44"/>
    <w:rPr>
      <w:rFonts w:ascii="Times New Roman" w:hAnsi="Times New Roman" w:cs="Times New Roman"/>
      <w:sz w:val="13"/>
      <w:szCs w:val="13"/>
      <w:shd w:val="clear" w:color="auto" w:fill="FFFFFF"/>
    </w:rPr>
  </w:style>
  <w:style w:type="character" w:customStyle="1" w:styleId="150">
    <w:name w:val="Основной текст (15)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131">
    <w:name w:val="Основной текст (13)"/>
    <w:basedOn w:val="13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e">
    <w:name w:val="Подпись к таблице_"/>
    <w:basedOn w:val="a0"/>
    <w:link w:val="aff"/>
    <w:rsid w:val="00461E44"/>
    <w:rPr>
      <w:rFonts w:ascii="Times New Roman" w:hAnsi="Times New Roman" w:cs="Times New Roman"/>
      <w:sz w:val="16"/>
      <w:szCs w:val="16"/>
      <w:shd w:val="clear" w:color="auto" w:fill="FFFFFF"/>
    </w:rPr>
  </w:style>
  <w:style w:type="character" w:customStyle="1" w:styleId="917pt">
    <w:name w:val="Основной текст (9) + 17 pt"/>
    <w:basedOn w:val="9"/>
    <w:rsid w:val="00461E44"/>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5">
    <w:name w:val="Подпись к таблице (2)_"/>
    <w:basedOn w:val="a0"/>
    <w:link w:val="26"/>
    <w:rsid w:val="00461E44"/>
    <w:rPr>
      <w:rFonts w:ascii="Times New Roman" w:hAnsi="Times New Roman" w:cs="Times New Roman"/>
      <w:sz w:val="19"/>
      <w:szCs w:val="19"/>
      <w:shd w:val="clear" w:color="auto" w:fill="FFFFFF"/>
    </w:rPr>
  </w:style>
  <w:style w:type="character" w:customStyle="1" w:styleId="90">
    <w:name w:val="Основной текст (9)"/>
    <w:basedOn w:val="9"/>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461E44"/>
    <w:rPr>
      <w:rFonts w:ascii="Times New Roman" w:hAnsi="Times New Roman" w:cs="Times New Roman"/>
      <w:sz w:val="20"/>
      <w:szCs w:val="20"/>
      <w:shd w:val="clear" w:color="auto" w:fill="FFFFFF"/>
    </w:rPr>
  </w:style>
  <w:style w:type="character" w:customStyle="1" w:styleId="151">
    <w:name w:val="Основной текст (15)"/>
    <w:basedOn w:val="15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461E44"/>
    <w:rPr>
      <w:rFonts w:ascii="Times New Roman" w:eastAsia="Times New Roman" w:hAnsi="Times New Roman" w:cs="Times New Roman"/>
      <w:b w:val="0"/>
      <w:bCs w:val="0"/>
      <w:i w:val="0"/>
      <w:iCs w:val="0"/>
      <w:smallCaps w:val="0"/>
      <w:strike w:val="0"/>
      <w:spacing w:val="-20"/>
      <w:sz w:val="19"/>
      <w:szCs w:val="19"/>
    </w:rPr>
  </w:style>
  <w:style w:type="character" w:customStyle="1" w:styleId="91">
    <w:name w:val="Основной текст (9) + Полужирный"/>
    <w:basedOn w:val="9"/>
    <w:rsid w:val="00461E44"/>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461E44"/>
    <w:rPr>
      <w:rFonts w:ascii="Times New Roman" w:hAnsi="Times New Roman" w:cs="Times New Roman"/>
      <w:sz w:val="19"/>
      <w:szCs w:val="19"/>
      <w:shd w:val="clear" w:color="auto" w:fill="FFFFFF"/>
    </w:rPr>
  </w:style>
  <w:style w:type="paragraph" w:customStyle="1" w:styleId="af8">
    <w:name w:val="Сноска"/>
    <w:basedOn w:val="a"/>
    <w:link w:val="af7"/>
    <w:rsid w:val="00461E44"/>
    <w:pPr>
      <w:shd w:val="clear" w:color="auto" w:fill="FFFFFF"/>
      <w:spacing w:after="0" w:line="0" w:lineRule="atLeast"/>
    </w:pPr>
    <w:rPr>
      <w:rFonts w:ascii="Times New Roman" w:hAnsi="Times New Roman"/>
      <w:sz w:val="16"/>
      <w:szCs w:val="16"/>
      <w:lang w:eastAsia="ru-RU"/>
    </w:rPr>
  </w:style>
  <w:style w:type="paragraph" w:customStyle="1" w:styleId="13">
    <w:name w:val="Основной текст1"/>
    <w:basedOn w:val="a"/>
    <w:link w:val="af9"/>
    <w:rsid w:val="00461E44"/>
    <w:pPr>
      <w:shd w:val="clear" w:color="auto" w:fill="FFFFFF"/>
      <w:spacing w:before="300" w:after="900" w:line="320" w:lineRule="exact"/>
      <w:jc w:val="both"/>
    </w:pPr>
    <w:rPr>
      <w:rFonts w:ascii="Times New Roman" w:hAnsi="Times New Roman"/>
      <w:sz w:val="27"/>
      <w:szCs w:val="27"/>
      <w:lang w:eastAsia="ru-RU"/>
    </w:rPr>
  </w:style>
  <w:style w:type="paragraph" w:customStyle="1" w:styleId="30">
    <w:name w:val="Заголовок №3"/>
    <w:basedOn w:val="a"/>
    <w:link w:val="3"/>
    <w:rsid w:val="00461E44"/>
    <w:pPr>
      <w:shd w:val="clear" w:color="auto" w:fill="FFFFFF"/>
      <w:spacing w:after="300" w:line="335" w:lineRule="exact"/>
      <w:jc w:val="both"/>
      <w:outlineLvl w:val="2"/>
    </w:pPr>
    <w:rPr>
      <w:rFonts w:ascii="Times New Roman" w:hAnsi="Times New Roman"/>
      <w:sz w:val="27"/>
      <w:szCs w:val="27"/>
      <w:lang w:eastAsia="ru-RU"/>
    </w:rPr>
  </w:style>
  <w:style w:type="paragraph" w:customStyle="1" w:styleId="22">
    <w:name w:val="Основной текст (2)"/>
    <w:basedOn w:val="a"/>
    <w:link w:val="21"/>
    <w:rsid w:val="00461E44"/>
    <w:pPr>
      <w:shd w:val="clear" w:color="auto" w:fill="FFFFFF"/>
      <w:spacing w:before="120" w:after="900" w:line="241" w:lineRule="exact"/>
      <w:jc w:val="center"/>
    </w:pPr>
    <w:rPr>
      <w:rFonts w:ascii="Times New Roman" w:hAnsi="Times New Roman"/>
      <w:sz w:val="19"/>
      <w:szCs w:val="19"/>
      <w:lang w:eastAsia="ru-RU"/>
    </w:rPr>
  </w:style>
  <w:style w:type="paragraph" w:customStyle="1" w:styleId="afb">
    <w:name w:val="Колонтитул"/>
    <w:basedOn w:val="a"/>
    <w:link w:val="afa"/>
    <w:rsid w:val="00461E44"/>
    <w:pPr>
      <w:shd w:val="clear" w:color="auto" w:fill="FFFFFF"/>
      <w:spacing w:after="0" w:line="240" w:lineRule="auto"/>
    </w:pPr>
    <w:rPr>
      <w:rFonts w:ascii="Times New Roman" w:hAnsi="Times New Roman"/>
      <w:sz w:val="20"/>
      <w:szCs w:val="20"/>
      <w:lang w:eastAsia="ru-RU"/>
    </w:rPr>
  </w:style>
  <w:style w:type="paragraph" w:customStyle="1" w:styleId="32">
    <w:name w:val="Основной текст (3)"/>
    <w:basedOn w:val="a"/>
    <w:link w:val="31"/>
    <w:rsid w:val="00461E44"/>
    <w:pPr>
      <w:shd w:val="clear" w:color="auto" w:fill="FFFFFF"/>
      <w:spacing w:before="10620" w:after="60" w:line="0" w:lineRule="atLeast"/>
      <w:jc w:val="both"/>
    </w:pPr>
    <w:rPr>
      <w:rFonts w:ascii="Times New Roman" w:hAnsi="Times New Roman"/>
      <w:sz w:val="16"/>
      <w:szCs w:val="16"/>
      <w:lang w:eastAsia="ru-RU"/>
    </w:rPr>
  </w:style>
  <w:style w:type="paragraph" w:customStyle="1" w:styleId="40">
    <w:name w:val="Основной текст (4)"/>
    <w:basedOn w:val="a"/>
    <w:link w:val="4"/>
    <w:rsid w:val="00461E44"/>
    <w:pPr>
      <w:shd w:val="clear" w:color="auto" w:fill="FFFFFF"/>
      <w:spacing w:after="4980" w:line="0" w:lineRule="atLeast"/>
      <w:jc w:val="center"/>
    </w:pPr>
    <w:rPr>
      <w:rFonts w:ascii="Times New Roman" w:hAnsi="Times New Roman"/>
      <w:sz w:val="23"/>
      <w:szCs w:val="23"/>
      <w:lang w:eastAsia="ru-RU"/>
    </w:rPr>
  </w:style>
  <w:style w:type="paragraph" w:customStyle="1" w:styleId="15">
    <w:name w:val="Заголовок №1"/>
    <w:basedOn w:val="a"/>
    <w:link w:val="14"/>
    <w:rsid w:val="00461E44"/>
    <w:pPr>
      <w:shd w:val="clear" w:color="auto" w:fill="FFFFFF"/>
      <w:spacing w:before="4980" w:after="120" w:line="0" w:lineRule="atLeast"/>
      <w:jc w:val="center"/>
      <w:outlineLvl w:val="0"/>
    </w:pPr>
    <w:rPr>
      <w:rFonts w:ascii="Times New Roman" w:hAnsi="Times New Roman"/>
      <w:sz w:val="34"/>
      <w:szCs w:val="34"/>
      <w:lang w:eastAsia="ru-RU"/>
    </w:rPr>
  </w:style>
  <w:style w:type="paragraph" w:customStyle="1" w:styleId="50">
    <w:name w:val="Основной текст (5)"/>
    <w:basedOn w:val="a"/>
    <w:link w:val="5"/>
    <w:rsid w:val="00461E44"/>
    <w:pPr>
      <w:shd w:val="clear" w:color="auto" w:fill="FFFFFF"/>
      <w:spacing w:before="120" w:after="480" w:line="0" w:lineRule="atLeast"/>
      <w:jc w:val="center"/>
    </w:pPr>
    <w:rPr>
      <w:rFonts w:ascii="Times New Roman" w:hAnsi="Times New Roman"/>
      <w:sz w:val="34"/>
      <w:szCs w:val="34"/>
      <w:lang w:eastAsia="ru-RU"/>
    </w:rPr>
  </w:style>
  <w:style w:type="paragraph" w:customStyle="1" w:styleId="60">
    <w:name w:val="Основной текст (6)"/>
    <w:basedOn w:val="a"/>
    <w:link w:val="6"/>
    <w:rsid w:val="00461E44"/>
    <w:pPr>
      <w:shd w:val="clear" w:color="auto" w:fill="FFFFFF"/>
      <w:spacing w:before="7800" w:after="0" w:line="0" w:lineRule="atLeast"/>
      <w:jc w:val="center"/>
    </w:pPr>
    <w:rPr>
      <w:rFonts w:ascii="Times New Roman" w:hAnsi="Times New Roman"/>
      <w:lang w:eastAsia="ru-RU"/>
    </w:rPr>
  </w:style>
  <w:style w:type="paragraph" w:customStyle="1" w:styleId="70">
    <w:name w:val="Основной текст (7)"/>
    <w:basedOn w:val="a"/>
    <w:link w:val="7"/>
    <w:rsid w:val="00461E44"/>
    <w:pPr>
      <w:shd w:val="clear" w:color="auto" w:fill="FFFFFF"/>
      <w:spacing w:after="480" w:line="0" w:lineRule="atLeast"/>
      <w:jc w:val="both"/>
    </w:pPr>
    <w:rPr>
      <w:rFonts w:ascii="Times New Roman" w:hAnsi="Times New Roman"/>
      <w:sz w:val="27"/>
      <w:szCs w:val="27"/>
      <w:lang w:eastAsia="ru-RU"/>
    </w:rPr>
  </w:style>
  <w:style w:type="paragraph" w:styleId="42">
    <w:name w:val="toc 4"/>
    <w:basedOn w:val="a"/>
    <w:link w:val="41"/>
    <w:autoRedefine/>
    <w:locked/>
    <w:rsid w:val="00461E44"/>
    <w:pPr>
      <w:shd w:val="clear" w:color="auto" w:fill="FFFFFF"/>
      <w:spacing w:before="480" w:after="0" w:line="443" w:lineRule="exact"/>
      <w:jc w:val="both"/>
    </w:pPr>
    <w:rPr>
      <w:rFonts w:ascii="Times New Roman" w:hAnsi="Times New Roman"/>
      <w:sz w:val="27"/>
      <w:szCs w:val="27"/>
      <w:lang w:eastAsia="ru-RU"/>
    </w:rPr>
  </w:style>
  <w:style w:type="paragraph" w:customStyle="1" w:styleId="44">
    <w:name w:val="Заголовок №4"/>
    <w:basedOn w:val="a"/>
    <w:link w:val="43"/>
    <w:rsid w:val="00461E44"/>
    <w:pPr>
      <w:shd w:val="clear" w:color="auto" w:fill="FFFFFF"/>
      <w:spacing w:after="0" w:line="760" w:lineRule="exact"/>
      <w:jc w:val="center"/>
      <w:outlineLvl w:val="3"/>
    </w:pPr>
    <w:rPr>
      <w:rFonts w:ascii="Times New Roman" w:hAnsi="Times New Roman"/>
      <w:sz w:val="27"/>
      <w:szCs w:val="27"/>
      <w:lang w:eastAsia="ru-RU"/>
    </w:rPr>
  </w:style>
  <w:style w:type="paragraph" w:customStyle="1" w:styleId="80">
    <w:name w:val="Основной текст (8)"/>
    <w:basedOn w:val="a"/>
    <w:link w:val="8"/>
    <w:rsid w:val="00461E44"/>
    <w:pPr>
      <w:shd w:val="clear" w:color="auto" w:fill="FFFFFF"/>
      <w:spacing w:after="180" w:line="0" w:lineRule="atLeast"/>
    </w:pPr>
    <w:rPr>
      <w:rFonts w:ascii="Times New Roman" w:hAnsi="Times New Roman"/>
      <w:sz w:val="20"/>
      <w:szCs w:val="20"/>
      <w:lang w:eastAsia="ru-RU"/>
    </w:rPr>
  </w:style>
  <w:style w:type="paragraph" w:customStyle="1" w:styleId="101">
    <w:name w:val="Основной текст (10)"/>
    <w:basedOn w:val="a"/>
    <w:link w:val="100"/>
    <w:rsid w:val="00461E44"/>
    <w:pPr>
      <w:shd w:val="clear" w:color="auto" w:fill="FFFFFF"/>
      <w:spacing w:before="120" w:after="0" w:line="263" w:lineRule="exact"/>
      <w:jc w:val="center"/>
    </w:pPr>
    <w:rPr>
      <w:rFonts w:ascii="Times New Roman" w:hAnsi="Times New Roman"/>
      <w:sz w:val="24"/>
      <w:szCs w:val="24"/>
      <w:lang w:eastAsia="ru-RU"/>
    </w:rPr>
  </w:style>
  <w:style w:type="paragraph" w:customStyle="1" w:styleId="24">
    <w:name w:val="Заголовок №2"/>
    <w:basedOn w:val="a"/>
    <w:link w:val="23"/>
    <w:rsid w:val="00461E44"/>
    <w:pPr>
      <w:shd w:val="clear" w:color="auto" w:fill="FFFFFF"/>
      <w:spacing w:before="600" w:after="0" w:line="0" w:lineRule="atLeast"/>
      <w:outlineLvl w:val="1"/>
    </w:pPr>
    <w:rPr>
      <w:rFonts w:ascii="Batang" w:eastAsia="Batang" w:hAnsi="Batang" w:cs="Batang"/>
      <w:sz w:val="19"/>
      <w:szCs w:val="19"/>
      <w:lang w:eastAsia="ru-RU"/>
    </w:rPr>
  </w:style>
  <w:style w:type="paragraph" w:customStyle="1" w:styleId="111">
    <w:name w:val="Основной текст (11)"/>
    <w:basedOn w:val="a"/>
    <w:link w:val="110"/>
    <w:rsid w:val="00461E44"/>
    <w:pPr>
      <w:shd w:val="clear" w:color="auto" w:fill="FFFFFF"/>
      <w:spacing w:after="0" w:line="0" w:lineRule="atLeast"/>
    </w:pPr>
    <w:rPr>
      <w:rFonts w:ascii="Times New Roman" w:hAnsi="Times New Roman"/>
      <w:sz w:val="20"/>
      <w:szCs w:val="20"/>
      <w:lang w:eastAsia="ru-RU"/>
    </w:rPr>
  </w:style>
  <w:style w:type="paragraph" w:customStyle="1" w:styleId="121">
    <w:name w:val="Основной текст (12)"/>
    <w:basedOn w:val="a"/>
    <w:link w:val="120"/>
    <w:rsid w:val="00461E44"/>
    <w:pPr>
      <w:shd w:val="clear" w:color="auto" w:fill="FFFFFF"/>
      <w:spacing w:after="0" w:line="0" w:lineRule="atLeast"/>
    </w:pPr>
    <w:rPr>
      <w:rFonts w:ascii="Times New Roman" w:hAnsi="Times New Roman"/>
      <w:spacing w:val="1000"/>
      <w:sz w:val="8"/>
      <w:szCs w:val="8"/>
      <w:lang w:eastAsia="ru-RU"/>
    </w:rPr>
  </w:style>
  <w:style w:type="paragraph" w:customStyle="1" w:styleId="141">
    <w:name w:val="Основной текст (14)"/>
    <w:basedOn w:val="a"/>
    <w:link w:val="140"/>
    <w:rsid w:val="00461E44"/>
    <w:pPr>
      <w:shd w:val="clear" w:color="auto" w:fill="FFFFFF"/>
      <w:spacing w:before="420" w:after="300" w:line="0" w:lineRule="atLeast"/>
      <w:jc w:val="center"/>
    </w:pPr>
    <w:rPr>
      <w:rFonts w:ascii="Times New Roman" w:hAnsi="Times New Roman"/>
      <w:sz w:val="13"/>
      <w:szCs w:val="13"/>
      <w:lang w:eastAsia="ru-RU"/>
    </w:rPr>
  </w:style>
  <w:style w:type="paragraph" w:customStyle="1" w:styleId="aff">
    <w:name w:val="Подпись к таблице"/>
    <w:basedOn w:val="a"/>
    <w:link w:val="afe"/>
    <w:rsid w:val="00461E44"/>
    <w:pPr>
      <w:shd w:val="clear" w:color="auto" w:fill="FFFFFF"/>
      <w:spacing w:after="0" w:line="0" w:lineRule="atLeast"/>
    </w:pPr>
    <w:rPr>
      <w:rFonts w:ascii="Times New Roman" w:hAnsi="Times New Roman"/>
      <w:sz w:val="16"/>
      <w:szCs w:val="16"/>
      <w:lang w:eastAsia="ru-RU"/>
    </w:rPr>
  </w:style>
  <w:style w:type="paragraph" w:customStyle="1" w:styleId="26">
    <w:name w:val="Подпись к таблице (2)"/>
    <w:basedOn w:val="a"/>
    <w:link w:val="25"/>
    <w:rsid w:val="00461E44"/>
    <w:pPr>
      <w:shd w:val="clear" w:color="auto" w:fill="FFFFFF"/>
      <w:spacing w:after="0" w:line="252" w:lineRule="exact"/>
      <w:jc w:val="both"/>
    </w:pPr>
    <w:rPr>
      <w:rFonts w:ascii="Times New Roman" w:hAnsi="Times New Roman"/>
      <w:sz w:val="19"/>
      <w:szCs w:val="19"/>
      <w:lang w:eastAsia="ru-RU"/>
    </w:rPr>
  </w:style>
  <w:style w:type="paragraph" w:customStyle="1" w:styleId="160">
    <w:name w:val="Основной текст (16)"/>
    <w:basedOn w:val="a"/>
    <w:link w:val="16"/>
    <w:rsid w:val="00461E44"/>
    <w:pPr>
      <w:shd w:val="clear" w:color="auto" w:fill="FFFFFF"/>
      <w:spacing w:after="0" w:line="0" w:lineRule="atLeast"/>
    </w:pPr>
    <w:rPr>
      <w:rFonts w:ascii="Times New Roman" w:hAnsi="Times New Roman"/>
      <w:sz w:val="20"/>
      <w:szCs w:val="20"/>
      <w:lang w:eastAsia="ru-RU"/>
    </w:rPr>
  </w:style>
  <w:style w:type="paragraph" w:customStyle="1" w:styleId="170">
    <w:name w:val="Основной текст (17)"/>
    <w:basedOn w:val="a"/>
    <w:link w:val="17"/>
    <w:rsid w:val="00461E44"/>
    <w:pPr>
      <w:shd w:val="clear" w:color="auto" w:fill="FFFFFF"/>
      <w:spacing w:after="0" w:line="0" w:lineRule="atLeast"/>
    </w:pPr>
    <w:rPr>
      <w:rFonts w:ascii="Times New Roman" w:hAnsi="Times New Roman"/>
      <w:sz w:val="19"/>
      <w:szCs w:val="19"/>
      <w:lang w:eastAsia="ru-RU"/>
    </w:rPr>
  </w:style>
  <w:style w:type="paragraph" w:styleId="aff0">
    <w:name w:val="header"/>
    <w:basedOn w:val="a"/>
    <w:link w:val="aff1"/>
    <w:uiPriority w:val="99"/>
    <w:semiHidden/>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1">
    <w:name w:val="Верхний колонтитул Знак"/>
    <w:basedOn w:val="a0"/>
    <w:link w:val="aff0"/>
    <w:uiPriority w:val="99"/>
    <w:semiHidden/>
    <w:rsid w:val="00461E44"/>
    <w:rPr>
      <w:rFonts w:ascii="Arial Unicode MS" w:eastAsia="Arial Unicode MS" w:hAnsi="Arial Unicode MS" w:cs="Arial Unicode MS"/>
      <w:color w:val="000000"/>
      <w:sz w:val="24"/>
      <w:szCs w:val="24"/>
    </w:rPr>
  </w:style>
  <w:style w:type="paragraph" w:styleId="aff2">
    <w:name w:val="footer"/>
    <w:basedOn w:val="a"/>
    <w:link w:val="aff3"/>
    <w:uiPriority w:val="99"/>
    <w:semiHidden/>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Нижний колонтитул Знак"/>
    <w:basedOn w:val="a0"/>
    <w:link w:val="aff2"/>
    <w:uiPriority w:val="99"/>
    <w:semiHidden/>
    <w:rsid w:val="00461E44"/>
    <w:rPr>
      <w:rFonts w:ascii="Arial Unicode MS" w:eastAsia="Arial Unicode MS" w:hAnsi="Arial Unicode MS" w:cs="Arial Unicode MS"/>
      <w:color w:val="000000"/>
      <w:sz w:val="24"/>
      <w:szCs w:val="24"/>
    </w:rPr>
  </w:style>
  <w:style w:type="table" w:customStyle="1" w:styleId="18">
    <w:name w:val="Сетка таблицы1"/>
    <w:basedOn w:val="a1"/>
    <w:next w:val="a9"/>
    <w:uiPriority w:val="59"/>
    <w:rsid w:val="00461E44"/>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939EE"/>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C939EE"/>
    <w:rPr>
      <w:rFonts w:ascii="Consolas" w:hAnsi="Consolas" w:cs="Consola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36"/>
    <w:rPr>
      <w:rFonts w:cs="Times New Roman"/>
      <w:lang w:eastAsia="en-US"/>
    </w:rPr>
  </w:style>
  <w:style w:type="paragraph" w:styleId="10">
    <w:name w:val="heading 1"/>
    <w:basedOn w:val="a"/>
    <w:next w:val="a"/>
    <w:link w:val="11"/>
    <w:uiPriority w:val="99"/>
    <w:qFormat/>
    <w:rsid w:val="000E1108"/>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semiHidden/>
    <w:unhideWhenUsed/>
    <w:qFormat/>
    <w:locked/>
    <w:rsid w:val="00266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E1108"/>
    <w:rPr>
      <w:rFonts w:ascii="Arial" w:hAnsi="Arial" w:cs="Arial"/>
      <w:b/>
      <w:bCs/>
      <w:color w:val="000080"/>
      <w:sz w:val="24"/>
      <w:szCs w:val="24"/>
      <w:lang w:eastAsia="ru-RU"/>
    </w:rPr>
  </w:style>
  <w:style w:type="paragraph" w:customStyle="1" w:styleId="ConsNormal">
    <w:name w:val="ConsNormal"/>
    <w:uiPriority w:val="99"/>
    <w:rsid w:val="006D5536"/>
    <w:pPr>
      <w:widowControl w:val="0"/>
      <w:autoSpaceDE w:val="0"/>
      <w:autoSpaceDN w:val="0"/>
      <w:adjustRightInd w:val="0"/>
      <w:spacing w:after="0" w:line="240" w:lineRule="auto"/>
      <w:ind w:right="19772" w:firstLine="720"/>
    </w:pPr>
    <w:rPr>
      <w:rFonts w:ascii="Arial" w:hAnsi="Arial" w:cs="Arial"/>
      <w:sz w:val="20"/>
      <w:szCs w:val="20"/>
    </w:rPr>
  </w:style>
  <w:style w:type="paragraph" w:styleId="a3">
    <w:name w:val="Title"/>
    <w:basedOn w:val="a"/>
    <w:link w:val="a4"/>
    <w:uiPriority w:val="10"/>
    <w:qFormat/>
    <w:rsid w:val="006D5536"/>
    <w:pPr>
      <w:spacing w:after="0" w:line="240" w:lineRule="auto"/>
      <w:jc w:val="center"/>
    </w:pPr>
    <w:rPr>
      <w:rFonts w:ascii="Times New Roman" w:hAnsi="Times New Roman"/>
      <w:sz w:val="28"/>
      <w:szCs w:val="28"/>
      <w:lang w:eastAsia="ru-RU"/>
    </w:rPr>
  </w:style>
  <w:style w:type="character" w:customStyle="1" w:styleId="a4">
    <w:name w:val="Название Знак"/>
    <w:basedOn w:val="a0"/>
    <w:link w:val="a3"/>
    <w:uiPriority w:val="10"/>
    <w:locked/>
    <w:rsid w:val="006D5536"/>
    <w:rPr>
      <w:rFonts w:ascii="Times New Roman" w:hAnsi="Times New Roman" w:cs="Times New Roman"/>
      <w:sz w:val="28"/>
      <w:szCs w:val="28"/>
      <w:lang w:eastAsia="ru-RU"/>
    </w:rPr>
  </w:style>
  <w:style w:type="character" w:customStyle="1" w:styleId="a5">
    <w:name w:val="Гипертекстовая ссылка"/>
    <w:basedOn w:val="a0"/>
    <w:uiPriority w:val="99"/>
    <w:rsid w:val="000E1108"/>
    <w:rPr>
      <w:rFonts w:cs="Times New Roman"/>
      <w:color w:val="008000"/>
    </w:rPr>
  </w:style>
  <w:style w:type="character" w:customStyle="1" w:styleId="a6">
    <w:name w:val="Цветовое выделение"/>
    <w:uiPriority w:val="99"/>
    <w:rsid w:val="0034518D"/>
    <w:rPr>
      <w:b/>
      <w:color w:val="000080"/>
    </w:rPr>
  </w:style>
  <w:style w:type="paragraph" w:customStyle="1" w:styleId="a7">
    <w:name w:val="Комментарий"/>
    <w:basedOn w:val="a"/>
    <w:next w:val="a"/>
    <w:uiPriority w:val="99"/>
    <w:rsid w:val="0034518D"/>
    <w:pPr>
      <w:widowControl w:val="0"/>
      <w:autoSpaceDE w:val="0"/>
      <w:autoSpaceDN w:val="0"/>
      <w:adjustRightInd w:val="0"/>
      <w:spacing w:before="75" w:after="0" w:line="240" w:lineRule="auto"/>
      <w:jc w:val="both"/>
    </w:pPr>
    <w:rPr>
      <w:rFonts w:ascii="Arial" w:hAnsi="Arial" w:cs="Arial"/>
      <w:i/>
      <w:iCs/>
      <w:color w:val="800080"/>
      <w:sz w:val="24"/>
      <w:szCs w:val="24"/>
      <w:lang w:eastAsia="ru-RU"/>
    </w:rPr>
  </w:style>
  <w:style w:type="paragraph" w:customStyle="1" w:styleId="a8">
    <w:name w:val="Таблицы (моноширинный)"/>
    <w:basedOn w:val="a"/>
    <w:next w:val="a"/>
    <w:uiPriority w:val="99"/>
    <w:rsid w:val="0034518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ConsTitle">
    <w:name w:val="ConsTitle"/>
    <w:uiPriority w:val="99"/>
    <w:rsid w:val="00632887"/>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Title">
    <w:name w:val="ConsPlusTitle"/>
    <w:rsid w:val="00632887"/>
    <w:pPr>
      <w:widowControl w:val="0"/>
      <w:autoSpaceDE w:val="0"/>
      <w:autoSpaceDN w:val="0"/>
      <w:adjustRightInd w:val="0"/>
      <w:spacing w:after="0" w:line="240" w:lineRule="auto"/>
    </w:pPr>
    <w:rPr>
      <w:b/>
      <w:bCs/>
    </w:rPr>
  </w:style>
  <w:style w:type="table" w:styleId="a9">
    <w:name w:val="Table Grid"/>
    <w:basedOn w:val="a1"/>
    <w:uiPriority w:val="99"/>
    <w:rsid w:val="00632887"/>
    <w:pPr>
      <w:spacing w:after="0" w:line="240" w:lineRule="auto"/>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3622E0"/>
    <w:pPr>
      <w:widowControl w:val="0"/>
      <w:autoSpaceDE w:val="0"/>
      <w:autoSpaceDN w:val="0"/>
      <w:adjustRightInd w:val="0"/>
      <w:spacing w:after="0" w:line="240" w:lineRule="auto"/>
      <w:ind w:firstLine="720"/>
    </w:pPr>
    <w:rPr>
      <w:rFonts w:ascii="Arial" w:hAnsi="Arial" w:cs="Arial"/>
      <w:sz w:val="20"/>
      <w:szCs w:val="20"/>
    </w:rPr>
  </w:style>
  <w:style w:type="character" w:styleId="aa">
    <w:name w:val="Hyperlink"/>
    <w:basedOn w:val="a0"/>
    <w:rsid w:val="003622E0"/>
    <w:rPr>
      <w:rFonts w:cs="Times New Roman"/>
      <w:color w:val="0000FF"/>
      <w:u w:val="single"/>
    </w:rPr>
  </w:style>
  <w:style w:type="paragraph" w:styleId="ab">
    <w:name w:val="Normal (Web)"/>
    <w:basedOn w:val="a"/>
    <w:uiPriority w:val="99"/>
    <w:rsid w:val="00EA4227"/>
    <w:pPr>
      <w:spacing w:before="100" w:beforeAutospacing="1" w:after="100" w:afterAutospacing="1" w:line="240" w:lineRule="auto"/>
    </w:pPr>
    <w:rPr>
      <w:rFonts w:ascii="Arial" w:hAnsi="Arial" w:cs="Arial"/>
      <w:sz w:val="24"/>
      <w:szCs w:val="24"/>
      <w:lang w:eastAsia="ru-RU"/>
    </w:rPr>
  </w:style>
  <w:style w:type="paragraph" w:customStyle="1" w:styleId="1">
    <w:name w:val="нум список 1"/>
    <w:basedOn w:val="a"/>
    <w:uiPriority w:val="99"/>
    <w:rsid w:val="00EA4227"/>
    <w:pPr>
      <w:numPr>
        <w:numId w:val="1"/>
      </w:numPr>
      <w:spacing w:before="120" w:after="120" w:line="240" w:lineRule="auto"/>
      <w:jc w:val="both"/>
    </w:pPr>
    <w:rPr>
      <w:rFonts w:ascii="Arial" w:hAnsi="Arial" w:cs="Arial"/>
      <w:sz w:val="24"/>
      <w:szCs w:val="24"/>
      <w:lang w:eastAsia="ar-SA"/>
    </w:rPr>
  </w:style>
  <w:style w:type="paragraph" w:customStyle="1" w:styleId="ConsPlusNonformat">
    <w:name w:val="ConsPlusNonformat"/>
    <w:uiPriority w:val="99"/>
    <w:rsid w:val="00D03E45"/>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Прижатый влево"/>
    <w:basedOn w:val="a"/>
    <w:next w:val="a"/>
    <w:uiPriority w:val="99"/>
    <w:rsid w:val="00593B69"/>
    <w:pPr>
      <w:widowControl w:val="0"/>
      <w:autoSpaceDE w:val="0"/>
      <w:autoSpaceDN w:val="0"/>
      <w:adjustRightInd w:val="0"/>
      <w:spacing w:after="0" w:line="240" w:lineRule="auto"/>
    </w:pPr>
    <w:rPr>
      <w:rFonts w:ascii="Arial" w:hAnsi="Arial" w:cs="Arial"/>
      <w:sz w:val="24"/>
      <w:szCs w:val="24"/>
      <w:lang w:eastAsia="ru-RU"/>
    </w:rPr>
  </w:style>
  <w:style w:type="paragraph" w:styleId="ad">
    <w:name w:val="List Paragraph"/>
    <w:basedOn w:val="a"/>
    <w:uiPriority w:val="34"/>
    <w:qFormat/>
    <w:rsid w:val="002C7EC6"/>
    <w:pPr>
      <w:ind w:left="720"/>
      <w:contextualSpacing/>
    </w:pPr>
  </w:style>
  <w:style w:type="paragraph" w:styleId="ae">
    <w:name w:val="footnote text"/>
    <w:basedOn w:val="a"/>
    <w:link w:val="af"/>
    <w:uiPriority w:val="99"/>
    <w:rsid w:val="00100889"/>
    <w:pPr>
      <w:spacing w:after="0" w:line="240" w:lineRule="auto"/>
    </w:pPr>
    <w:rPr>
      <w:rFonts w:ascii="Times New Roman" w:hAnsi="Times New Roman"/>
      <w:sz w:val="20"/>
      <w:szCs w:val="20"/>
      <w:lang w:eastAsia="ru-RU"/>
    </w:rPr>
  </w:style>
  <w:style w:type="character" w:customStyle="1" w:styleId="af">
    <w:name w:val="Текст сноски Знак"/>
    <w:basedOn w:val="a0"/>
    <w:link w:val="ae"/>
    <w:uiPriority w:val="99"/>
    <w:locked/>
    <w:rsid w:val="00100889"/>
    <w:rPr>
      <w:rFonts w:ascii="Times New Roman" w:hAnsi="Times New Roman" w:cs="Times New Roman"/>
      <w:sz w:val="20"/>
      <w:szCs w:val="20"/>
      <w:lang w:eastAsia="ru-RU"/>
    </w:rPr>
  </w:style>
  <w:style w:type="character" w:customStyle="1" w:styleId="20">
    <w:name w:val="Заголовок 2 Знак"/>
    <w:basedOn w:val="a0"/>
    <w:link w:val="2"/>
    <w:rsid w:val="0026662C"/>
    <w:rPr>
      <w:rFonts w:asciiTheme="majorHAnsi" w:eastAsiaTheme="majorEastAsia" w:hAnsiTheme="majorHAnsi" w:cstheme="majorBidi"/>
      <w:b/>
      <w:bCs/>
      <w:color w:val="4F81BD" w:themeColor="accent1"/>
      <w:sz w:val="26"/>
      <w:szCs w:val="26"/>
      <w:lang w:eastAsia="en-US"/>
    </w:rPr>
  </w:style>
  <w:style w:type="paragraph" w:styleId="af0">
    <w:name w:val="Balloon Text"/>
    <w:basedOn w:val="a"/>
    <w:link w:val="af1"/>
    <w:uiPriority w:val="99"/>
    <w:semiHidden/>
    <w:unhideWhenUsed/>
    <w:rsid w:val="003B5DB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5DB2"/>
    <w:rPr>
      <w:rFonts w:ascii="Tahoma" w:hAnsi="Tahoma" w:cs="Tahoma"/>
      <w:sz w:val="16"/>
      <w:szCs w:val="16"/>
      <w:lang w:eastAsia="en-US"/>
    </w:rPr>
  </w:style>
  <w:style w:type="paragraph" w:styleId="af2">
    <w:name w:val="Body Text Indent"/>
    <w:basedOn w:val="a"/>
    <w:link w:val="af3"/>
    <w:uiPriority w:val="99"/>
    <w:unhideWhenUsed/>
    <w:rsid w:val="007005FB"/>
    <w:pPr>
      <w:spacing w:after="0" w:line="240" w:lineRule="auto"/>
      <w:ind w:firstLine="720"/>
      <w:jc w:val="both"/>
    </w:pPr>
    <w:rPr>
      <w:rFonts w:ascii="Times New Roman" w:hAnsi="Times New Roman"/>
      <w:sz w:val="28"/>
      <w:szCs w:val="28"/>
    </w:rPr>
  </w:style>
  <w:style w:type="character" w:customStyle="1" w:styleId="af3">
    <w:name w:val="Основной текст с отступом Знак"/>
    <w:basedOn w:val="a0"/>
    <w:link w:val="af2"/>
    <w:uiPriority w:val="99"/>
    <w:rsid w:val="007005FB"/>
    <w:rPr>
      <w:rFonts w:ascii="Times New Roman" w:hAnsi="Times New Roman" w:cs="Times New Roman"/>
      <w:sz w:val="28"/>
      <w:szCs w:val="28"/>
      <w:lang w:eastAsia="en-US"/>
    </w:rPr>
  </w:style>
  <w:style w:type="character" w:customStyle="1" w:styleId="blk">
    <w:name w:val="blk"/>
    <w:rsid w:val="007005FB"/>
  </w:style>
  <w:style w:type="paragraph" w:styleId="af4">
    <w:name w:val="No Spacing"/>
    <w:uiPriority w:val="1"/>
    <w:qFormat/>
    <w:rsid w:val="007005FB"/>
    <w:pPr>
      <w:spacing w:after="0" w:line="240" w:lineRule="auto"/>
    </w:pPr>
    <w:rPr>
      <w:rFonts w:cs="Times New Roman"/>
      <w:lang w:eastAsia="en-US"/>
    </w:rPr>
  </w:style>
  <w:style w:type="paragraph" w:styleId="af5">
    <w:name w:val="Body Text"/>
    <w:basedOn w:val="a"/>
    <w:link w:val="af6"/>
    <w:uiPriority w:val="99"/>
    <w:unhideWhenUsed/>
    <w:rsid w:val="00D63DBC"/>
    <w:pPr>
      <w:spacing w:after="0" w:line="240" w:lineRule="auto"/>
      <w:jc w:val="center"/>
    </w:pPr>
    <w:rPr>
      <w:rFonts w:ascii="Times New Roman" w:hAnsi="Times New Roman"/>
      <w:b/>
      <w:bCs/>
      <w:sz w:val="28"/>
      <w:szCs w:val="28"/>
    </w:rPr>
  </w:style>
  <w:style w:type="character" w:customStyle="1" w:styleId="af6">
    <w:name w:val="Основной текст Знак"/>
    <w:basedOn w:val="a0"/>
    <w:link w:val="af5"/>
    <w:uiPriority w:val="99"/>
    <w:rsid w:val="00D63DBC"/>
    <w:rPr>
      <w:rFonts w:ascii="Times New Roman" w:hAnsi="Times New Roman" w:cs="Times New Roman"/>
      <w:b/>
      <w:bCs/>
      <w:sz w:val="28"/>
      <w:szCs w:val="28"/>
      <w:lang w:eastAsia="en-US"/>
    </w:rPr>
  </w:style>
  <w:style w:type="numbering" w:customStyle="1" w:styleId="12">
    <w:name w:val="Нет списка1"/>
    <w:next w:val="a2"/>
    <w:uiPriority w:val="99"/>
    <w:semiHidden/>
    <w:unhideWhenUsed/>
    <w:rsid w:val="00461E44"/>
  </w:style>
  <w:style w:type="character" w:customStyle="1" w:styleId="af7">
    <w:name w:val="Сноска_"/>
    <w:basedOn w:val="a0"/>
    <w:link w:val="af8"/>
    <w:rsid w:val="00461E44"/>
    <w:rPr>
      <w:rFonts w:ascii="Times New Roman" w:hAnsi="Times New Roman" w:cs="Times New Roman"/>
      <w:sz w:val="16"/>
      <w:szCs w:val="16"/>
      <w:shd w:val="clear" w:color="auto" w:fill="FFFFFF"/>
    </w:rPr>
  </w:style>
  <w:style w:type="character" w:customStyle="1" w:styleId="af9">
    <w:name w:val="Основной текст_"/>
    <w:basedOn w:val="a0"/>
    <w:link w:val="13"/>
    <w:rsid w:val="00461E44"/>
    <w:rPr>
      <w:rFonts w:ascii="Times New Roman" w:hAnsi="Times New Roman" w:cs="Times New Roman"/>
      <w:sz w:val="27"/>
      <w:szCs w:val="27"/>
      <w:shd w:val="clear" w:color="auto" w:fill="FFFFFF"/>
    </w:rPr>
  </w:style>
  <w:style w:type="character" w:customStyle="1" w:styleId="3">
    <w:name w:val="Заголовок №3_"/>
    <w:basedOn w:val="a0"/>
    <w:link w:val="30"/>
    <w:rsid w:val="00461E44"/>
    <w:rPr>
      <w:rFonts w:ascii="Times New Roman" w:hAnsi="Times New Roman" w:cs="Times New Roman"/>
      <w:sz w:val="27"/>
      <w:szCs w:val="27"/>
      <w:shd w:val="clear" w:color="auto" w:fill="FFFFFF"/>
    </w:rPr>
  </w:style>
  <w:style w:type="character" w:customStyle="1" w:styleId="21">
    <w:name w:val="Основной текст (2)_"/>
    <w:basedOn w:val="a0"/>
    <w:link w:val="22"/>
    <w:rsid w:val="00461E44"/>
    <w:rPr>
      <w:rFonts w:ascii="Times New Roman" w:hAnsi="Times New Roman" w:cs="Times New Roman"/>
      <w:sz w:val="19"/>
      <w:szCs w:val="19"/>
      <w:shd w:val="clear" w:color="auto" w:fill="FFFFFF"/>
    </w:rPr>
  </w:style>
  <w:style w:type="character" w:customStyle="1" w:styleId="afa">
    <w:name w:val="Колонтитул_"/>
    <w:basedOn w:val="a0"/>
    <w:link w:val="afb"/>
    <w:rsid w:val="00461E44"/>
    <w:rPr>
      <w:rFonts w:ascii="Times New Roman" w:hAnsi="Times New Roman" w:cs="Times New Roman"/>
      <w:sz w:val="20"/>
      <w:szCs w:val="20"/>
      <w:shd w:val="clear" w:color="auto" w:fill="FFFFFF"/>
    </w:rPr>
  </w:style>
  <w:style w:type="character" w:customStyle="1" w:styleId="11pt">
    <w:name w:val="Колонтитул + 11 pt"/>
    <w:basedOn w:val="afa"/>
    <w:rsid w:val="00461E44"/>
    <w:rPr>
      <w:rFonts w:ascii="Times New Roman" w:hAnsi="Times New Roman" w:cs="Times New Roman"/>
      <w:spacing w:val="0"/>
      <w:sz w:val="22"/>
      <w:szCs w:val="22"/>
      <w:shd w:val="clear" w:color="auto" w:fill="FFFFFF"/>
    </w:rPr>
  </w:style>
  <w:style w:type="character" w:customStyle="1" w:styleId="6pt">
    <w:name w:val="Основной текст + Интервал 6 pt"/>
    <w:basedOn w:val="af9"/>
    <w:rsid w:val="00461E44"/>
    <w:rPr>
      <w:rFonts w:ascii="Times New Roman" w:hAnsi="Times New Roman" w:cs="Times New Roman"/>
      <w:spacing w:val="120"/>
      <w:sz w:val="27"/>
      <w:szCs w:val="27"/>
      <w:shd w:val="clear" w:color="auto" w:fill="FFFFFF"/>
    </w:rPr>
  </w:style>
  <w:style w:type="character" w:customStyle="1" w:styleId="31">
    <w:name w:val="Основной текст (3)_"/>
    <w:basedOn w:val="a0"/>
    <w:link w:val="32"/>
    <w:rsid w:val="00461E44"/>
    <w:rPr>
      <w:rFonts w:ascii="Times New Roman" w:hAnsi="Times New Roman" w:cs="Times New Roman"/>
      <w:sz w:val="16"/>
      <w:szCs w:val="16"/>
      <w:shd w:val="clear" w:color="auto" w:fill="FFFFFF"/>
    </w:rPr>
  </w:style>
  <w:style w:type="character" w:customStyle="1" w:styleId="4">
    <w:name w:val="Основной текст (4)_"/>
    <w:basedOn w:val="a0"/>
    <w:link w:val="40"/>
    <w:rsid w:val="00461E44"/>
    <w:rPr>
      <w:rFonts w:ascii="Times New Roman" w:hAnsi="Times New Roman" w:cs="Times New Roman"/>
      <w:sz w:val="23"/>
      <w:szCs w:val="23"/>
      <w:shd w:val="clear" w:color="auto" w:fill="FFFFFF"/>
    </w:rPr>
  </w:style>
  <w:style w:type="character" w:customStyle="1" w:styleId="14">
    <w:name w:val="Заголовок №1_"/>
    <w:basedOn w:val="a0"/>
    <w:link w:val="15"/>
    <w:rsid w:val="00461E44"/>
    <w:rPr>
      <w:rFonts w:ascii="Times New Roman" w:hAnsi="Times New Roman" w:cs="Times New Roman"/>
      <w:sz w:val="34"/>
      <w:szCs w:val="34"/>
      <w:shd w:val="clear" w:color="auto" w:fill="FFFFFF"/>
    </w:rPr>
  </w:style>
  <w:style w:type="character" w:customStyle="1" w:styleId="5">
    <w:name w:val="Основной текст (5)_"/>
    <w:basedOn w:val="a0"/>
    <w:link w:val="50"/>
    <w:rsid w:val="00461E44"/>
    <w:rPr>
      <w:rFonts w:ascii="Times New Roman" w:hAnsi="Times New Roman" w:cs="Times New Roman"/>
      <w:sz w:val="34"/>
      <w:szCs w:val="34"/>
      <w:shd w:val="clear" w:color="auto" w:fill="FFFFFF"/>
    </w:rPr>
  </w:style>
  <w:style w:type="character" w:customStyle="1" w:styleId="6">
    <w:name w:val="Основной текст (6)_"/>
    <w:basedOn w:val="a0"/>
    <w:link w:val="60"/>
    <w:rsid w:val="00461E44"/>
    <w:rPr>
      <w:rFonts w:ascii="Times New Roman" w:hAnsi="Times New Roman" w:cs="Times New Roman"/>
      <w:shd w:val="clear" w:color="auto" w:fill="FFFFFF"/>
    </w:rPr>
  </w:style>
  <w:style w:type="character" w:customStyle="1" w:styleId="7">
    <w:name w:val="Основной текст (7)_"/>
    <w:basedOn w:val="a0"/>
    <w:link w:val="70"/>
    <w:rsid w:val="00461E44"/>
    <w:rPr>
      <w:rFonts w:ascii="Times New Roman" w:hAnsi="Times New Roman" w:cs="Times New Roman"/>
      <w:sz w:val="27"/>
      <w:szCs w:val="27"/>
      <w:shd w:val="clear" w:color="auto" w:fill="FFFFFF"/>
    </w:rPr>
  </w:style>
  <w:style w:type="character" w:customStyle="1" w:styleId="41">
    <w:name w:val="Оглавление 4 Знак"/>
    <w:basedOn w:val="a0"/>
    <w:link w:val="42"/>
    <w:rsid w:val="00461E44"/>
    <w:rPr>
      <w:rFonts w:ascii="Times New Roman" w:hAnsi="Times New Roman" w:cs="Times New Roman"/>
      <w:sz w:val="27"/>
      <w:szCs w:val="27"/>
      <w:shd w:val="clear" w:color="auto" w:fill="FFFFFF"/>
    </w:rPr>
  </w:style>
  <w:style w:type="character" w:customStyle="1" w:styleId="43">
    <w:name w:val="Заголовок №4_"/>
    <w:basedOn w:val="a0"/>
    <w:link w:val="44"/>
    <w:rsid w:val="00461E44"/>
    <w:rPr>
      <w:rFonts w:ascii="Times New Roman" w:hAnsi="Times New Roman" w:cs="Times New Roman"/>
      <w:sz w:val="27"/>
      <w:szCs w:val="27"/>
      <w:shd w:val="clear" w:color="auto" w:fill="FFFFFF"/>
    </w:rPr>
  </w:style>
  <w:style w:type="character" w:customStyle="1" w:styleId="afc">
    <w:name w:val="Основной текст + Курсив"/>
    <w:basedOn w:val="af9"/>
    <w:rsid w:val="00461E44"/>
    <w:rPr>
      <w:rFonts w:ascii="Times New Roman" w:hAnsi="Times New Roman" w:cs="Times New Roman"/>
      <w:i/>
      <w:iCs/>
      <w:sz w:val="27"/>
      <w:szCs w:val="27"/>
      <w:shd w:val="clear" w:color="auto" w:fill="FFFFFF"/>
    </w:rPr>
  </w:style>
  <w:style w:type="character" w:customStyle="1" w:styleId="afd">
    <w:name w:val="Основной текст + Полужирный"/>
    <w:basedOn w:val="af9"/>
    <w:rsid w:val="00461E44"/>
    <w:rPr>
      <w:rFonts w:ascii="Times New Roman" w:hAnsi="Times New Roman" w:cs="Times New Roman"/>
      <w:b/>
      <w:bCs/>
      <w:sz w:val="27"/>
      <w:szCs w:val="27"/>
      <w:shd w:val="clear" w:color="auto" w:fill="FFFFFF"/>
    </w:rPr>
  </w:style>
  <w:style w:type="character" w:customStyle="1" w:styleId="130">
    <w:name w:val="Основной текст (13)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461E44"/>
    <w:rPr>
      <w:rFonts w:ascii="Times New Roman" w:hAnsi="Times New Roman" w:cs="Times New Roman"/>
      <w:sz w:val="19"/>
      <w:szCs w:val="19"/>
      <w:shd w:val="clear" w:color="auto" w:fill="FFFFFF"/>
    </w:rPr>
  </w:style>
  <w:style w:type="character" w:customStyle="1" w:styleId="8">
    <w:name w:val="Основной текст (8)_"/>
    <w:basedOn w:val="a0"/>
    <w:link w:val="80"/>
    <w:rsid w:val="00461E44"/>
    <w:rPr>
      <w:rFonts w:ascii="Times New Roman" w:hAnsi="Times New Roman" w:cs="Times New Roman"/>
      <w:sz w:val="20"/>
      <w:szCs w:val="20"/>
      <w:shd w:val="clear" w:color="auto" w:fill="FFFFFF"/>
    </w:rPr>
  </w:style>
  <w:style w:type="character" w:customStyle="1" w:styleId="65pt">
    <w:name w:val="Колонтитул + 6;5 pt"/>
    <w:basedOn w:val="afa"/>
    <w:rsid w:val="00461E44"/>
    <w:rPr>
      <w:rFonts w:ascii="Times New Roman" w:hAnsi="Times New Roman" w:cs="Times New Roman"/>
      <w:spacing w:val="0"/>
      <w:sz w:val="13"/>
      <w:szCs w:val="13"/>
      <w:shd w:val="clear" w:color="auto" w:fill="FFFFFF"/>
    </w:rPr>
  </w:style>
  <w:style w:type="character" w:customStyle="1" w:styleId="95pt">
    <w:name w:val="Колонтитул + 9;5 pt"/>
    <w:basedOn w:val="afa"/>
    <w:rsid w:val="00461E44"/>
    <w:rPr>
      <w:rFonts w:ascii="Times New Roman" w:hAnsi="Times New Roman" w:cs="Times New Roman"/>
      <w:spacing w:val="0"/>
      <w:sz w:val="19"/>
      <w:szCs w:val="19"/>
      <w:shd w:val="clear" w:color="auto" w:fill="FFFFFF"/>
    </w:rPr>
  </w:style>
  <w:style w:type="character" w:customStyle="1" w:styleId="9">
    <w:name w:val="Основной текст (9)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461E4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461E44"/>
    <w:rPr>
      <w:rFonts w:ascii="Times New Roman" w:hAnsi="Times New Roman" w:cs="Times New Roman"/>
      <w:sz w:val="24"/>
      <w:szCs w:val="24"/>
      <w:shd w:val="clear" w:color="auto" w:fill="FFFFFF"/>
    </w:rPr>
  </w:style>
  <w:style w:type="character" w:customStyle="1" w:styleId="495pt">
    <w:name w:val="Основной текст (4) + 9;5 pt"/>
    <w:basedOn w:val="4"/>
    <w:rsid w:val="00461E44"/>
    <w:rPr>
      <w:rFonts w:ascii="Times New Roman" w:hAnsi="Times New Roman" w:cs="Times New Roman"/>
      <w:sz w:val="19"/>
      <w:szCs w:val="19"/>
      <w:shd w:val="clear" w:color="auto" w:fill="FFFFFF"/>
    </w:rPr>
  </w:style>
  <w:style w:type="character" w:customStyle="1" w:styleId="23">
    <w:name w:val="Заголовок №2_"/>
    <w:basedOn w:val="a0"/>
    <w:link w:val="24"/>
    <w:rsid w:val="00461E44"/>
    <w:rPr>
      <w:rFonts w:ascii="Batang" w:eastAsia="Batang" w:hAnsi="Batang" w:cs="Batang"/>
      <w:sz w:val="19"/>
      <w:szCs w:val="19"/>
      <w:shd w:val="clear" w:color="auto" w:fill="FFFFFF"/>
    </w:rPr>
  </w:style>
  <w:style w:type="character" w:customStyle="1" w:styleId="75pt">
    <w:name w:val="Колонтитул + 7;5 pt"/>
    <w:basedOn w:val="afa"/>
    <w:rsid w:val="00461E44"/>
    <w:rPr>
      <w:rFonts w:ascii="Times New Roman" w:hAnsi="Times New Roman" w:cs="Times New Roman"/>
      <w:spacing w:val="0"/>
      <w:sz w:val="15"/>
      <w:szCs w:val="15"/>
      <w:shd w:val="clear" w:color="auto" w:fill="FFFFFF"/>
    </w:rPr>
  </w:style>
  <w:style w:type="character" w:customStyle="1" w:styleId="110">
    <w:name w:val="Основной текст (11)_"/>
    <w:basedOn w:val="a0"/>
    <w:link w:val="111"/>
    <w:rsid w:val="00461E44"/>
    <w:rPr>
      <w:rFonts w:ascii="Times New Roman" w:hAnsi="Times New Roman" w:cs="Times New Roman"/>
      <w:sz w:val="20"/>
      <w:szCs w:val="20"/>
      <w:shd w:val="clear" w:color="auto" w:fill="FFFFFF"/>
    </w:rPr>
  </w:style>
  <w:style w:type="character" w:customStyle="1" w:styleId="120">
    <w:name w:val="Основной текст (12)_"/>
    <w:basedOn w:val="a0"/>
    <w:link w:val="121"/>
    <w:rsid w:val="00461E44"/>
    <w:rPr>
      <w:rFonts w:ascii="Times New Roman" w:hAnsi="Times New Roman" w:cs="Times New Roman"/>
      <w:spacing w:val="1000"/>
      <w:sz w:val="8"/>
      <w:szCs w:val="8"/>
      <w:shd w:val="clear" w:color="auto" w:fill="FFFFFF"/>
    </w:rPr>
  </w:style>
  <w:style w:type="character" w:customStyle="1" w:styleId="120pt">
    <w:name w:val="Основной текст (12) + Интервал 0 pt"/>
    <w:basedOn w:val="120"/>
    <w:rsid w:val="00461E44"/>
    <w:rPr>
      <w:rFonts w:ascii="Times New Roman" w:hAnsi="Times New Roman" w:cs="Times New Roman"/>
      <w:spacing w:val="0"/>
      <w:sz w:val="8"/>
      <w:szCs w:val="8"/>
      <w:shd w:val="clear" w:color="auto" w:fill="FFFFFF"/>
    </w:rPr>
  </w:style>
  <w:style w:type="character" w:customStyle="1" w:styleId="140">
    <w:name w:val="Основной текст (14)_"/>
    <w:basedOn w:val="a0"/>
    <w:link w:val="141"/>
    <w:rsid w:val="00461E44"/>
    <w:rPr>
      <w:rFonts w:ascii="Times New Roman" w:hAnsi="Times New Roman" w:cs="Times New Roman"/>
      <w:sz w:val="13"/>
      <w:szCs w:val="13"/>
      <w:shd w:val="clear" w:color="auto" w:fill="FFFFFF"/>
    </w:rPr>
  </w:style>
  <w:style w:type="character" w:customStyle="1" w:styleId="150">
    <w:name w:val="Основной текст (15)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131">
    <w:name w:val="Основной текст (13)"/>
    <w:basedOn w:val="13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e">
    <w:name w:val="Подпись к таблице_"/>
    <w:basedOn w:val="a0"/>
    <w:link w:val="aff"/>
    <w:rsid w:val="00461E44"/>
    <w:rPr>
      <w:rFonts w:ascii="Times New Roman" w:hAnsi="Times New Roman" w:cs="Times New Roman"/>
      <w:sz w:val="16"/>
      <w:szCs w:val="16"/>
      <w:shd w:val="clear" w:color="auto" w:fill="FFFFFF"/>
    </w:rPr>
  </w:style>
  <w:style w:type="character" w:customStyle="1" w:styleId="917pt">
    <w:name w:val="Основной текст (9) + 17 pt"/>
    <w:basedOn w:val="9"/>
    <w:rsid w:val="00461E44"/>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5">
    <w:name w:val="Подпись к таблице (2)_"/>
    <w:basedOn w:val="a0"/>
    <w:link w:val="26"/>
    <w:rsid w:val="00461E44"/>
    <w:rPr>
      <w:rFonts w:ascii="Times New Roman" w:hAnsi="Times New Roman" w:cs="Times New Roman"/>
      <w:sz w:val="19"/>
      <w:szCs w:val="19"/>
      <w:shd w:val="clear" w:color="auto" w:fill="FFFFFF"/>
    </w:rPr>
  </w:style>
  <w:style w:type="character" w:customStyle="1" w:styleId="90">
    <w:name w:val="Основной текст (9)"/>
    <w:basedOn w:val="9"/>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461E44"/>
    <w:rPr>
      <w:rFonts w:ascii="Times New Roman" w:hAnsi="Times New Roman" w:cs="Times New Roman"/>
      <w:sz w:val="20"/>
      <w:szCs w:val="20"/>
      <w:shd w:val="clear" w:color="auto" w:fill="FFFFFF"/>
    </w:rPr>
  </w:style>
  <w:style w:type="character" w:customStyle="1" w:styleId="151">
    <w:name w:val="Основной текст (15)"/>
    <w:basedOn w:val="15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461E44"/>
    <w:rPr>
      <w:rFonts w:ascii="Times New Roman" w:eastAsia="Times New Roman" w:hAnsi="Times New Roman" w:cs="Times New Roman"/>
      <w:b w:val="0"/>
      <w:bCs w:val="0"/>
      <w:i w:val="0"/>
      <w:iCs w:val="0"/>
      <w:smallCaps w:val="0"/>
      <w:strike w:val="0"/>
      <w:spacing w:val="-20"/>
      <w:sz w:val="19"/>
      <w:szCs w:val="19"/>
    </w:rPr>
  </w:style>
  <w:style w:type="character" w:customStyle="1" w:styleId="91">
    <w:name w:val="Основной текст (9) + Полужирный"/>
    <w:basedOn w:val="9"/>
    <w:rsid w:val="00461E44"/>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461E44"/>
    <w:rPr>
      <w:rFonts w:ascii="Times New Roman" w:hAnsi="Times New Roman" w:cs="Times New Roman"/>
      <w:sz w:val="19"/>
      <w:szCs w:val="19"/>
      <w:shd w:val="clear" w:color="auto" w:fill="FFFFFF"/>
    </w:rPr>
  </w:style>
  <w:style w:type="paragraph" w:customStyle="1" w:styleId="af8">
    <w:name w:val="Сноска"/>
    <w:basedOn w:val="a"/>
    <w:link w:val="af7"/>
    <w:rsid w:val="00461E44"/>
    <w:pPr>
      <w:shd w:val="clear" w:color="auto" w:fill="FFFFFF"/>
      <w:spacing w:after="0" w:line="0" w:lineRule="atLeast"/>
    </w:pPr>
    <w:rPr>
      <w:rFonts w:ascii="Times New Roman" w:hAnsi="Times New Roman"/>
      <w:sz w:val="16"/>
      <w:szCs w:val="16"/>
      <w:lang w:eastAsia="ru-RU"/>
    </w:rPr>
  </w:style>
  <w:style w:type="paragraph" w:customStyle="1" w:styleId="13">
    <w:name w:val="Основной текст1"/>
    <w:basedOn w:val="a"/>
    <w:link w:val="af9"/>
    <w:rsid w:val="00461E44"/>
    <w:pPr>
      <w:shd w:val="clear" w:color="auto" w:fill="FFFFFF"/>
      <w:spacing w:before="300" w:after="900" w:line="320" w:lineRule="exact"/>
      <w:jc w:val="both"/>
    </w:pPr>
    <w:rPr>
      <w:rFonts w:ascii="Times New Roman" w:hAnsi="Times New Roman"/>
      <w:sz w:val="27"/>
      <w:szCs w:val="27"/>
      <w:lang w:eastAsia="ru-RU"/>
    </w:rPr>
  </w:style>
  <w:style w:type="paragraph" w:customStyle="1" w:styleId="30">
    <w:name w:val="Заголовок №3"/>
    <w:basedOn w:val="a"/>
    <w:link w:val="3"/>
    <w:rsid w:val="00461E44"/>
    <w:pPr>
      <w:shd w:val="clear" w:color="auto" w:fill="FFFFFF"/>
      <w:spacing w:after="300" w:line="335" w:lineRule="exact"/>
      <w:jc w:val="both"/>
      <w:outlineLvl w:val="2"/>
    </w:pPr>
    <w:rPr>
      <w:rFonts w:ascii="Times New Roman" w:hAnsi="Times New Roman"/>
      <w:sz w:val="27"/>
      <w:szCs w:val="27"/>
      <w:lang w:eastAsia="ru-RU"/>
    </w:rPr>
  </w:style>
  <w:style w:type="paragraph" w:customStyle="1" w:styleId="22">
    <w:name w:val="Основной текст (2)"/>
    <w:basedOn w:val="a"/>
    <w:link w:val="21"/>
    <w:rsid w:val="00461E44"/>
    <w:pPr>
      <w:shd w:val="clear" w:color="auto" w:fill="FFFFFF"/>
      <w:spacing w:before="120" w:after="900" w:line="241" w:lineRule="exact"/>
      <w:jc w:val="center"/>
    </w:pPr>
    <w:rPr>
      <w:rFonts w:ascii="Times New Roman" w:hAnsi="Times New Roman"/>
      <w:sz w:val="19"/>
      <w:szCs w:val="19"/>
      <w:lang w:eastAsia="ru-RU"/>
    </w:rPr>
  </w:style>
  <w:style w:type="paragraph" w:customStyle="1" w:styleId="afb">
    <w:name w:val="Колонтитул"/>
    <w:basedOn w:val="a"/>
    <w:link w:val="afa"/>
    <w:rsid w:val="00461E44"/>
    <w:pPr>
      <w:shd w:val="clear" w:color="auto" w:fill="FFFFFF"/>
      <w:spacing w:after="0" w:line="240" w:lineRule="auto"/>
    </w:pPr>
    <w:rPr>
      <w:rFonts w:ascii="Times New Roman" w:hAnsi="Times New Roman"/>
      <w:sz w:val="20"/>
      <w:szCs w:val="20"/>
      <w:lang w:eastAsia="ru-RU"/>
    </w:rPr>
  </w:style>
  <w:style w:type="paragraph" w:customStyle="1" w:styleId="32">
    <w:name w:val="Основной текст (3)"/>
    <w:basedOn w:val="a"/>
    <w:link w:val="31"/>
    <w:rsid w:val="00461E44"/>
    <w:pPr>
      <w:shd w:val="clear" w:color="auto" w:fill="FFFFFF"/>
      <w:spacing w:before="10620" w:after="60" w:line="0" w:lineRule="atLeast"/>
      <w:jc w:val="both"/>
    </w:pPr>
    <w:rPr>
      <w:rFonts w:ascii="Times New Roman" w:hAnsi="Times New Roman"/>
      <w:sz w:val="16"/>
      <w:szCs w:val="16"/>
      <w:lang w:eastAsia="ru-RU"/>
    </w:rPr>
  </w:style>
  <w:style w:type="paragraph" w:customStyle="1" w:styleId="40">
    <w:name w:val="Основной текст (4)"/>
    <w:basedOn w:val="a"/>
    <w:link w:val="4"/>
    <w:rsid w:val="00461E44"/>
    <w:pPr>
      <w:shd w:val="clear" w:color="auto" w:fill="FFFFFF"/>
      <w:spacing w:after="4980" w:line="0" w:lineRule="atLeast"/>
      <w:jc w:val="center"/>
    </w:pPr>
    <w:rPr>
      <w:rFonts w:ascii="Times New Roman" w:hAnsi="Times New Roman"/>
      <w:sz w:val="23"/>
      <w:szCs w:val="23"/>
      <w:lang w:eastAsia="ru-RU"/>
    </w:rPr>
  </w:style>
  <w:style w:type="paragraph" w:customStyle="1" w:styleId="15">
    <w:name w:val="Заголовок №1"/>
    <w:basedOn w:val="a"/>
    <w:link w:val="14"/>
    <w:rsid w:val="00461E44"/>
    <w:pPr>
      <w:shd w:val="clear" w:color="auto" w:fill="FFFFFF"/>
      <w:spacing w:before="4980" w:after="120" w:line="0" w:lineRule="atLeast"/>
      <w:jc w:val="center"/>
      <w:outlineLvl w:val="0"/>
    </w:pPr>
    <w:rPr>
      <w:rFonts w:ascii="Times New Roman" w:hAnsi="Times New Roman"/>
      <w:sz w:val="34"/>
      <w:szCs w:val="34"/>
      <w:lang w:eastAsia="ru-RU"/>
    </w:rPr>
  </w:style>
  <w:style w:type="paragraph" w:customStyle="1" w:styleId="50">
    <w:name w:val="Основной текст (5)"/>
    <w:basedOn w:val="a"/>
    <w:link w:val="5"/>
    <w:rsid w:val="00461E44"/>
    <w:pPr>
      <w:shd w:val="clear" w:color="auto" w:fill="FFFFFF"/>
      <w:spacing w:before="120" w:after="480" w:line="0" w:lineRule="atLeast"/>
      <w:jc w:val="center"/>
    </w:pPr>
    <w:rPr>
      <w:rFonts w:ascii="Times New Roman" w:hAnsi="Times New Roman"/>
      <w:sz w:val="34"/>
      <w:szCs w:val="34"/>
      <w:lang w:eastAsia="ru-RU"/>
    </w:rPr>
  </w:style>
  <w:style w:type="paragraph" w:customStyle="1" w:styleId="60">
    <w:name w:val="Основной текст (6)"/>
    <w:basedOn w:val="a"/>
    <w:link w:val="6"/>
    <w:rsid w:val="00461E44"/>
    <w:pPr>
      <w:shd w:val="clear" w:color="auto" w:fill="FFFFFF"/>
      <w:spacing w:before="7800" w:after="0" w:line="0" w:lineRule="atLeast"/>
      <w:jc w:val="center"/>
    </w:pPr>
    <w:rPr>
      <w:rFonts w:ascii="Times New Roman" w:hAnsi="Times New Roman"/>
      <w:lang w:eastAsia="ru-RU"/>
    </w:rPr>
  </w:style>
  <w:style w:type="paragraph" w:customStyle="1" w:styleId="70">
    <w:name w:val="Основной текст (7)"/>
    <w:basedOn w:val="a"/>
    <w:link w:val="7"/>
    <w:rsid w:val="00461E44"/>
    <w:pPr>
      <w:shd w:val="clear" w:color="auto" w:fill="FFFFFF"/>
      <w:spacing w:after="480" w:line="0" w:lineRule="atLeast"/>
      <w:jc w:val="both"/>
    </w:pPr>
    <w:rPr>
      <w:rFonts w:ascii="Times New Roman" w:hAnsi="Times New Roman"/>
      <w:sz w:val="27"/>
      <w:szCs w:val="27"/>
      <w:lang w:eastAsia="ru-RU"/>
    </w:rPr>
  </w:style>
  <w:style w:type="paragraph" w:styleId="42">
    <w:name w:val="toc 4"/>
    <w:basedOn w:val="a"/>
    <w:link w:val="41"/>
    <w:autoRedefine/>
    <w:locked/>
    <w:rsid w:val="00461E44"/>
    <w:pPr>
      <w:shd w:val="clear" w:color="auto" w:fill="FFFFFF"/>
      <w:spacing w:before="480" w:after="0" w:line="443" w:lineRule="exact"/>
      <w:jc w:val="both"/>
    </w:pPr>
    <w:rPr>
      <w:rFonts w:ascii="Times New Roman" w:hAnsi="Times New Roman"/>
      <w:sz w:val="27"/>
      <w:szCs w:val="27"/>
      <w:lang w:eastAsia="ru-RU"/>
    </w:rPr>
  </w:style>
  <w:style w:type="paragraph" w:customStyle="1" w:styleId="44">
    <w:name w:val="Заголовок №4"/>
    <w:basedOn w:val="a"/>
    <w:link w:val="43"/>
    <w:rsid w:val="00461E44"/>
    <w:pPr>
      <w:shd w:val="clear" w:color="auto" w:fill="FFFFFF"/>
      <w:spacing w:after="0" w:line="760" w:lineRule="exact"/>
      <w:jc w:val="center"/>
      <w:outlineLvl w:val="3"/>
    </w:pPr>
    <w:rPr>
      <w:rFonts w:ascii="Times New Roman" w:hAnsi="Times New Roman"/>
      <w:sz w:val="27"/>
      <w:szCs w:val="27"/>
      <w:lang w:eastAsia="ru-RU"/>
    </w:rPr>
  </w:style>
  <w:style w:type="paragraph" w:customStyle="1" w:styleId="80">
    <w:name w:val="Основной текст (8)"/>
    <w:basedOn w:val="a"/>
    <w:link w:val="8"/>
    <w:rsid w:val="00461E44"/>
    <w:pPr>
      <w:shd w:val="clear" w:color="auto" w:fill="FFFFFF"/>
      <w:spacing w:after="180" w:line="0" w:lineRule="atLeast"/>
    </w:pPr>
    <w:rPr>
      <w:rFonts w:ascii="Times New Roman" w:hAnsi="Times New Roman"/>
      <w:sz w:val="20"/>
      <w:szCs w:val="20"/>
      <w:lang w:eastAsia="ru-RU"/>
    </w:rPr>
  </w:style>
  <w:style w:type="paragraph" w:customStyle="1" w:styleId="101">
    <w:name w:val="Основной текст (10)"/>
    <w:basedOn w:val="a"/>
    <w:link w:val="100"/>
    <w:rsid w:val="00461E44"/>
    <w:pPr>
      <w:shd w:val="clear" w:color="auto" w:fill="FFFFFF"/>
      <w:spacing w:before="120" w:after="0" w:line="263" w:lineRule="exact"/>
      <w:jc w:val="center"/>
    </w:pPr>
    <w:rPr>
      <w:rFonts w:ascii="Times New Roman" w:hAnsi="Times New Roman"/>
      <w:sz w:val="24"/>
      <w:szCs w:val="24"/>
      <w:lang w:eastAsia="ru-RU"/>
    </w:rPr>
  </w:style>
  <w:style w:type="paragraph" w:customStyle="1" w:styleId="24">
    <w:name w:val="Заголовок №2"/>
    <w:basedOn w:val="a"/>
    <w:link w:val="23"/>
    <w:rsid w:val="00461E44"/>
    <w:pPr>
      <w:shd w:val="clear" w:color="auto" w:fill="FFFFFF"/>
      <w:spacing w:before="600" w:after="0" w:line="0" w:lineRule="atLeast"/>
      <w:outlineLvl w:val="1"/>
    </w:pPr>
    <w:rPr>
      <w:rFonts w:ascii="Batang" w:eastAsia="Batang" w:hAnsi="Batang" w:cs="Batang"/>
      <w:sz w:val="19"/>
      <w:szCs w:val="19"/>
      <w:lang w:eastAsia="ru-RU"/>
    </w:rPr>
  </w:style>
  <w:style w:type="paragraph" w:customStyle="1" w:styleId="111">
    <w:name w:val="Основной текст (11)"/>
    <w:basedOn w:val="a"/>
    <w:link w:val="110"/>
    <w:rsid w:val="00461E44"/>
    <w:pPr>
      <w:shd w:val="clear" w:color="auto" w:fill="FFFFFF"/>
      <w:spacing w:after="0" w:line="0" w:lineRule="atLeast"/>
    </w:pPr>
    <w:rPr>
      <w:rFonts w:ascii="Times New Roman" w:hAnsi="Times New Roman"/>
      <w:sz w:val="20"/>
      <w:szCs w:val="20"/>
      <w:lang w:eastAsia="ru-RU"/>
    </w:rPr>
  </w:style>
  <w:style w:type="paragraph" w:customStyle="1" w:styleId="121">
    <w:name w:val="Основной текст (12)"/>
    <w:basedOn w:val="a"/>
    <w:link w:val="120"/>
    <w:rsid w:val="00461E44"/>
    <w:pPr>
      <w:shd w:val="clear" w:color="auto" w:fill="FFFFFF"/>
      <w:spacing w:after="0" w:line="0" w:lineRule="atLeast"/>
    </w:pPr>
    <w:rPr>
      <w:rFonts w:ascii="Times New Roman" w:hAnsi="Times New Roman"/>
      <w:spacing w:val="1000"/>
      <w:sz w:val="8"/>
      <w:szCs w:val="8"/>
      <w:lang w:eastAsia="ru-RU"/>
    </w:rPr>
  </w:style>
  <w:style w:type="paragraph" w:customStyle="1" w:styleId="141">
    <w:name w:val="Основной текст (14)"/>
    <w:basedOn w:val="a"/>
    <w:link w:val="140"/>
    <w:rsid w:val="00461E44"/>
    <w:pPr>
      <w:shd w:val="clear" w:color="auto" w:fill="FFFFFF"/>
      <w:spacing w:before="420" w:after="300" w:line="0" w:lineRule="atLeast"/>
      <w:jc w:val="center"/>
    </w:pPr>
    <w:rPr>
      <w:rFonts w:ascii="Times New Roman" w:hAnsi="Times New Roman"/>
      <w:sz w:val="13"/>
      <w:szCs w:val="13"/>
      <w:lang w:eastAsia="ru-RU"/>
    </w:rPr>
  </w:style>
  <w:style w:type="paragraph" w:customStyle="1" w:styleId="aff">
    <w:name w:val="Подпись к таблице"/>
    <w:basedOn w:val="a"/>
    <w:link w:val="afe"/>
    <w:rsid w:val="00461E44"/>
    <w:pPr>
      <w:shd w:val="clear" w:color="auto" w:fill="FFFFFF"/>
      <w:spacing w:after="0" w:line="0" w:lineRule="atLeast"/>
    </w:pPr>
    <w:rPr>
      <w:rFonts w:ascii="Times New Roman" w:hAnsi="Times New Roman"/>
      <w:sz w:val="16"/>
      <w:szCs w:val="16"/>
      <w:lang w:eastAsia="ru-RU"/>
    </w:rPr>
  </w:style>
  <w:style w:type="paragraph" w:customStyle="1" w:styleId="26">
    <w:name w:val="Подпись к таблице (2)"/>
    <w:basedOn w:val="a"/>
    <w:link w:val="25"/>
    <w:rsid w:val="00461E44"/>
    <w:pPr>
      <w:shd w:val="clear" w:color="auto" w:fill="FFFFFF"/>
      <w:spacing w:after="0" w:line="252" w:lineRule="exact"/>
      <w:jc w:val="both"/>
    </w:pPr>
    <w:rPr>
      <w:rFonts w:ascii="Times New Roman" w:hAnsi="Times New Roman"/>
      <w:sz w:val="19"/>
      <w:szCs w:val="19"/>
      <w:lang w:eastAsia="ru-RU"/>
    </w:rPr>
  </w:style>
  <w:style w:type="paragraph" w:customStyle="1" w:styleId="160">
    <w:name w:val="Основной текст (16)"/>
    <w:basedOn w:val="a"/>
    <w:link w:val="16"/>
    <w:rsid w:val="00461E44"/>
    <w:pPr>
      <w:shd w:val="clear" w:color="auto" w:fill="FFFFFF"/>
      <w:spacing w:after="0" w:line="0" w:lineRule="atLeast"/>
    </w:pPr>
    <w:rPr>
      <w:rFonts w:ascii="Times New Roman" w:hAnsi="Times New Roman"/>
      <w:sz w:val="20"/>
      <w:szCs w:val="20"/>
      <w:lang w:eastAsia="ru-RU"/>
    </w:rPr>
  </w:style>
  <w:style w:type="paragraph" w:customStyle="1" w:styleId="170">
    <w:name w:val="Основной текст (17)"/>
    <w:basedOn w:val="a"/>
    <w:link w:val="17"/>
    <w:rsid w:val="00461E44"/>
    <w:pPr>
      <w:shd w:val="clear" w:color="auto" w:fill="FFFFFF"/>
      <w:spacing w:after="0" w:line="0" w:lineRule="atLeast"/>
    </w:pPr>
    <w:rPr>
      <w:rFonts w:ascii="Times New Roman" w:hAnsi="Times New Roman"/>
      <w:sz w:val="19"/>
      <w:szCs w:val="19"/>
      <w:lang w:eastAsia="ru-RU"/>
    </w:rPr>
  </w:style>
  <w:style w:type="paragraph" w:styleId="aff0">
    <w:name w:val="header"/>
    <w:basedOn w:val="a"/>
    <w:link w:val="aff1"/>
    <w:uiPriority w:val="99"/>
    <w:semiHidden/>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1">
    <w:name w:val="Верхний колонтитул Знак"/>
    <w:basedOn w:val="a0"/>
    <w:link w:val="aff0"/>
    <w:uiPriority w:val="99"/>
    <w:semiHidden/>
    <w:rsid w:val="00461E44"/>
    <w:rPr>
      <w:rFonts w:ascii="Arial Unicode MS" w:eastAsia="Arial Unicode MS" w:hAnsi="Arial Unicode MS" w:cs="Arial Unicode MS"/>
      <w:color w:val="000000"/>
      <w:sz w:val="24"/>
      <w:szCs w:val="24"/>
    </w:rPr>
  </w:style>
  <w:style w:type="paragraph" w:styleId="aff2">
    <w:name w:val="footer"/>
    <w:basedOn w:val="a"/>
    <w:link w:val="aff3"/>
    <w:uiPriority w:val="99"/>
    <w:semiHidden/>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Нижний колонтитул Знак"/>
    <w:basedOn w:val="a0"/>
    <w:link w:val="aff2"/>
    <w:uiPriority w:val="99"/>
    <w:semiHidden/>
    <w:rsid w:val="00461E44"/>
    <w:rPr>
      <w:rFonts w:ascii="Arial Unicode MS" w:eastAsia="Arial Unicode MS" w:hAnsi="Arial Unicode MS" w:cs="Arial Unicode MS"/>
      <w:color w:val="000000"/>
      <w:sz w:val="24"/>
      <w:szCs w:val="24"/>
    </w:rPr>
  </w:style>
  <w:style w:type="table" w:customStyle="1" w:styleId="18">
    <w:name w:val="Сетка таблицы1"/>
    <w:basedOn w:val="a1"/>
    <w:next w:val="a9"/>
    <w:uiPriority w:val="59"/>
    <w:rsid w:val="00461E44"/>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939EE"/>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C939EE"/>
    <w:rPr>
      <w:rFonts w:ascii="Consolas" w:hAnsi="Consolas" w:cs="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76429">
      <w:bodyDiv w:val="1"/>
      <w:marLeft w:val="0"/>
      <w:marRight w:val="0"/>
      <w:marTop w:val="0"/>
      <w:marBottom w:val="0"/>
      <w:divBdr>
        <w:top w:val="none" w:sz="0" w:space="0" w:color="auto"/>
        <w:left w:val="none" w:sz="0" w:space="0" w:color="auto"/>
        <w:bottom w:val="none" w:sz="0" w:space="0" w:color="auto"/>
        <w:right w:val="none" w:sz="0" w:space="0" w:color="auto"/>
      </w:divBdr>
    </w:div>
    <w:div w:id="624578201">
      <w:bodyDiv w:val="1"/>
      <w:marLeft w:val="0"/>
      <w:marRight w:val="0"/>
      <w:marTop w:val="0"/>
      <w:marBottom w:val="0"/>
      <w:divBdr>
        <w:top w:val="none" w:sz="0" w:space="0" w:color="auto"/>
        <w:left w:val="none" w:sz="0" w:space="0" w:color="auto"/>
        <w:bottom w:val="none" w:sz="0" w:space="0" w:color="auto"/>
        <w:right w:val="none" w:sz="0" w:space="0" w:color="auto"/>
      </w:divBdr>
    </w:div>
    <w:div w:id="1225067416">
      <w:bodyDiv w:val="1"/>
      <w:marLeft w:val="0"/>
      <w:marRight w:val="0"/>
      <w:marTop w:val="0"/>
      <w:marBottom w:val="0"/>
      <w:divBdr>
        <w:top w:val="none" w:sz="0" w:space="0" w:color="auto"/>
        <w:left w:val="none" w:sz="0" w:space="0" w:color="auto"/>
        <w:bottom w:val="none" w:sz="0" w:space="0" w:color="auto"/>
        <w:right w:val="none" w:sz="0" w:space="0" w:color="auto"/>
      </w:divBdr>
      <w:divsChild>
        <w:div w:id="991525265">
          <w:marLeft w:val="0"/>
          <w:marRight w:val="0"/>
          <w:marTop w:val="0"/>
          <w:marBottom w:val="0"/>
          <w:divBdr>
            <w:top w:val="none" w:sz="0" w:space="0" w:color="auto"/>
            <w:left w:val="none" w:sz="0" w:space="0" w:color="auto"/>
            <w:bottom w:val="none" w:sz="0" w:space="0" w:color="auto"/>
            <w:right w:val="none" w:sz="0" w:space="0" w:color="auto"/>
          </w:divBdr>
        </w:div>
        <w:div w:id="558708661">
          <w:marLeft w:val="0"/>
          <w:marRight w:val="0"/>
          <w:marTop w:val="0"/>
          <w:marBottom w:val="0"/>
          <w:divBdr>
            <w:top w:val="none" w:sz="0" w:space="0" w:color="auto"/>
            <w:left w:val="none" w:sz="0" w:space="0" w:color="auto"/>
            <w:bottom w:val="none" w:sz="0" w:space="0" w:color="auto"/>
            <w:right w:val="none" w:sz="0" w:space="0" w:color="auto"/>
          </w:divBdr>
        </w:div>
        <w:div w:id="858618904">
          <w:marLeft w:val="0"/>
          <w:marRight w:val="0"/>
          <w:marTop w:val="0"/>
          <w:marBottom w:val="0"/>
          <w:divBdr>
            <w:top w:val="none" w:sz="0" w:space="0" w:color="auto"/>
            <w:left w:val="none" w:sz="0" w:space="0" w:color="auto"/>
            <w:bottom w:val="none" w:sz="0" w:space="0" w:color="auto"/>
            <w:right w:val="none" w:sz="0" w:space="0" w:color="auto"/>
          </w:divBdr>
        </w:div>
      </w:divsChild>
    </w:div>
    <w:div w:id="15178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s://docs.cntd.ru/document/420234837"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fias.nalog.ru/" TargetMode="External"/><Relationship Id="rId17" Type="http://schemas.openxmlformats.org/officeDocument/2006/relationships/hyperlink" Target="https://docs.cntd.ru/document/420234837" TargetMode="External"/><Relationship Id="rId2" Type="http://schemas.openxmlformats.org/officeDocument/2006/relationships/numbering" Target="numbering.xml"/><Relationship Id="rId16" Type="http://schemas.openxmlformats.org/officeDocument/2006/relationships/hyperlink" Target="https://docs.cntd.ru/document/90223725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main?base=RLAW011;n=48189;fld=134" TargetMode="External"/><Relationship Id="rId19" Type="http://schemas.openxmlformats.org/officeDocument/2006/relationships/hyperlink" Target="consultantplus://offline/ref=84AF09D461F45BBC26A52E0B97F99488CD216705CB389C98A3E46AFFF0A4E9FCC4222687E1C7810601D028F080G21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baikalskadm.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4804E-A1DF-47A1-8976-0F6805C2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40</Pages>
  <Words>13811</Words>
  <Characters>78723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92350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User</cp:lastModifiedBy>
  <cp:revision>21</cp:revision>
  <cp:lastPrinted>2025-04-03T04:12:00Z</cp:lastPrinted>
  <dcterms:created xsi:type="dcterms:W3CDTF">2025-03-05T23:19:00Z</dcterms:created>
  <dcterms:modified xsi:type="dcterms:W3CDTF">2025-06-09T03:11:00Z</dcterms:modified>
</cp:coreProperties>
</file>